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2EE4" w14:textId="77777777" w:rsidR="00000000" w:rsidRDefault="004A7562">
      <w:pPr>
        <w:jc w:val="center"/>
      </w:pPr>
      <w:r>
        <w:rPr>
          <w:rFonts w:ascii="Segoe UI" w:hAnsi="Segoe UI" w:cs="Segoe UI"/>
          <w:b/>
          <w:sz w:val="28"/>
          <w:szCs w:val="22"/>
        </w:rPr>
        <w:t>Forest of Dean District Scout Council</w:t>
      </w:r>
    </w:p>
    <w:p w14:paraId="50BBB2E0" w14:textId="77777777" w:rsidR="00000000" w:rsidRDefault="004A7562">
      <w:pPr>
        <w:pStyle w:val="Heading2"/>
      </w:pPr>
      <w:r>
        <w:rPr>
          <w:rFonts w:ascii="Segoe UI" w:hAnsi="Segoe UI" w:cs="Segoe UI"/>
          <w:sz w:val="22"/>
          <w:szCs w:val="22"/>
        </w:rPr>
        <w:t xml:space="preserve">Minutes of AGM </w:t>
      </w:r>
    </w:p>
    <w:p w14:paraId="4BCA113E" w14:textId="77777777" w:rsidR="00000000" w:rsidRDefault="004A7562">
      <w:pPr>
        <w:pStyle w:val="Heading2"/>
      </w:pPr>
      <w:r>
        <w:rPr>
          <w:rFonts w:ascii="Segoe UI" w:hAnsi="Segoe UI" w:cs="Segoe UI"/>
          <w:sz w:val="22"/>
          <w:szCs w:val="22"/>
        </w:rPr>
        <w:t xml:space="preserve"> </w:t>
      </w:r>
      <w:r>
        <w:rPr>
          <w:rFonts w:ascii="Segoe UI" w:hAnsi="Segoe UI" w:cs="Segoe UI"/>
          <w:sz w:val="22"/>
          <w:szCs w:val="22"/>
        </w:rPr>
        <w:t>On 28</w:t>
      </w:r>
      <w:r>
        <w:rPr>
          <w:rFonts w:ascii="Segoe UI" w:hAnsi="Segoe UI" w:cs="Segoe UI"/>
          <w:sz w:val="22"/>
          <w:szCs w:val="22"/>
          <w:vertAlign w:val="superscript"/>
        </w:rPr>
        <w:t>th</w:t>
      </w:r>
      <w:r>
        <w:rPr>
          <w:rFonts w:ascii="Segoe UI" w:hAnsi="Segoe UI" w:cs="Segoe UI"/>
          <w:sz w:val="22"/>
          <w:szCs w:val="22"/>
        </w:rPr>
        <w:t xml:space="preserve"> October 2021 at 7pm, Forest Hills Golf Club, Coleford</w:t>
      </w:r>
    </w:p>
    <w:p w14:paraId="22045782" w14:textId="77777777" w:rsidR="00000000" w:rsidRDefault="004A7562">
      <w:pPr>
        <w:rPr>
          <w:rFonts w:ascii="Segoe UI" w:hAnsi="Segoe UI" w:cs="Segoe UI"/>
          <w:sz w:val="22"/>
          <w:szCs w:val="22"/>
        </w:rPr>
      </w:pPr>
    </w:p>
    <w:tbl>
      <w:tblPr>
        <w:tblW w:w="0" w:type="auto"/>
        <w:tblInd w:w="-63" w:type="dxa"/>
        <w:tblLayout w:type="fixed"/>
        <w:tblLook w:val="0000" w:firstRow="0" w:lastRow="0" w:firstColumn="0" w:lastColumn="0" w:noHBand="0" w:noVBand="0"/>
      </w:tblPr>
      <w:tblGrid>
        <w:gridCol w:w="2587"/>
        <w:gridCol w:w="7510"/>
      </w:tblGrid>
      <w:tr w:rsidR="00000000" w14:paraId="133B02EE" w14:textId="77777777">
        <w:trPr>
          <w:trHeight w:val="314"/>
        </w:trPr>
        <w:tc>
          <w:tcPr>
            <w:tcW w:w="10097" w:type="dxa"/>
            <w:gridSpan w:val="2"/>
            <w:tcBorders>
              <w:top w:val="single" w:sz="4" w:space="0" w:color="000000"/>
              <w:left w:val="single" w:sz="4" w:space="0" w:color="000000"/>
              <w:bottom w:val="single" w:sz="4" w:space="0" w:color="000000"/>
              <w:right w:val="single" w:sz="4" w:space="0" w:color="000000"/>
            </w:tcBorders>
            <w:shd w:val="clear" w:color="auto" w:fill="B8CCE4"/>
          </w:tcPr>
          <w:p w14:paraId="1B9DE3DB" w14:textId="77777777" w:rsidR="00000000" w:rsidRDefault="004A7562">
            <w:pPr>
              <w:widowControl w:val="0"/>
              <w:spacing w:before="60" w:after="60"/>
              <w:jc w:val="center"/>
            </w:pPr>
            <w:r>
              <w:rPr>
                <w:rFonts w:ascii="Segoe UI" w:hAnsi="Segoe UI" w:cs="Segoe UI"/>
                <w:b/>
                <w:sz w:val="22"/>
                <w:szCs w:val="22"/>
              </w:rPr>
              <w:t>ATTENDANCE</w:t>
            </w:r>
          </w:p>
        </w:tc>
      </w:tr>
      <w:tr w:rsidR="00000000" w14:paraId="018D7C26" w14:textId="77777777">
        <w:trPr>
          <w:trHeight w:val="748"/>
        </w:trPr>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59EC2B0B" w14:textId="77777777" w:rsidR="00000000" w:rsidRDefault="004A7562">
            <w:pPr>
              <w:widowControl w:val="0"/>
            </w:pPr>
            <w:r>
              <w:rPr>
                <w:rFonts w:ascii="Segoe UI" w:hAnsi="Segoe UI" w:cs="Segoe UI"/>
                <w:b/>
                <w:sz w:val="22"/>
                <w:szCs w:val="22"/>
              </w:rPr>
              <w:t>PRESENT</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543C22E1" w14:textId="77777777" w:rsidR="00000000" w:rsidRDefault="004A7562">
            <w:pPr>
              <w:widowControl w:val="0"/>
              <w:ind w:left="2268" w:hanging="2268"/>
            </w:pPr>
            <w:r>
              <w:rPr>
                <w:rFonts w:ascii="Segoe UI" w:hAnsi="Segoe UI" w:cs="Segoe UI"/>
                <w:sz w:val="22"/>
                <w:szCs w:val="22"/>
              </w:rPr>
              <w:t>Mark Spiller                    District Commissioner/County Commissioner</w:t>
            </w:r>
          </w:p>
          <w:p w14:paraId="2213026F" w14:textId="77777777" w:rsidR="00000000" w:rsidRDefault="004A7562">
            <w:pPr>
              <w:widowControl w:val="0"/>
            </w:pPr>
            <w:r>
              <w:rPr>
                <w:rFonts w:ascii="Segoe UI" w:hAnsi="Segoe UI" w:cs="Segoe UI"/>
                <w:sz w:val="22"/>
                <w:szCs w:val="22"/>
              </w:rPr>
              <w:t>Kat Holter                       County Yout</w:t>
            </w:r>
            <w:r>
              <w:rPr>
                <w:rFonts w:ascii="Segoe UI" w:hAnsi="Segoe UI" w:cs="Segoe UI"/>
                <w:sz w:val="22"/>
                <w:szCs w:val="22"/>
              </w:rPr>
              <w:t>h Commissioner</w:t>
            </w:r>
          </w:p>
          <w:p w14:paraId="4E5116FE" w14:textId="77777777" w:rsidR="00000000" w:rsidRDefault="004A7562">
            <w:pPr>
              <w:widowControl w:val="0"/>
              <w:ind w:left="2268" w:hanging="2268"/>
            </w:pPr>
            <w:r>
              <w:rPr>
                <w:rFonts w:ascii="Segoe UI" w:hAnsi="Segoe UI" w:cs="Segoe UI"/>
                <w:sz w:val="22"/>
                <w:szCs w:val="22"/>
              </w:rPr>
              <w:t>Gary Law</w:t>
            </w:r>
            <w:r>
              <w:tab/>
              <w:t xml:space="preserve"> </w:t>
            </w:r>
            <w:r>
              <w:rPr>
                <w:rFonts w:ascii="Segoe UI" w:hAnsi="Segoe UI" w:cs="Segoe UI"/>
                <w:sz w:val="22"/>
              </w:rPr>
              <w:t>Assistant</w:t>
            </w:r>
            <w:r>
              <w:rPr>
                <w:rFonts w:ascii="Segoe UI" w:hAnsi="Segoe UI" w:cs="Segoe UI"/>
                <w:sz w:val="20"/>
              </w:rPr>
              <w:t xml:space="preserve"> </w:t>
            </w:r>
            <w:r>
              <w:rPr>
                <w:rFonts w:ascii="Segoe UI" w:hAnsi="Segoe UI" w:cs="Segoe UI"/>
                <w:sz w:val="22"/>
              </w:rPr>
              <w:t>County Commissioner -  Inclusion</w:t>
            </w:r>
          </w:p>
          <w:p w14:paraId="17EBF0BB" w14:textId="77777777" w:rsidR="00000000" w:rsidRDefault="004A7562">
            <w:pPr>
              <w:widowControl w:val="0"/>
              <w:ind w:left="2268" w:hanging="2268"/>
            </w:pPr>
            <w:r>
              <w:rPr>
                <w:rFonts w:ascii="Segoe UI" w:hAnsi="Segoe UI" w:cs="Segoe UI"/>
                <w:sz w:val="22"/>
                <w:szCs w:val="22"/>
              </w:rPr>
              <w:t>Tom Rushton                 Deputy District Commissioner</w:t>
            </w:r>
          </w:p>
          <w:p w14:paraId="517F0355" w14:textId="77777777" w:rsidR="00000000" w:rsidRDefault="004A7562">
            <w:pPr>
              <w:widowControl w:val="0"/>
              <w:ind w:left="2268" w:hanging="2268"/>
            </w:pPr>
            <w:r>
              <w:rPr>
                <w:rFonts w:ascii="Segoe UI" w:hAnsi="Segoe UI" w:cs="Segoe UI"/>
                <w:sz w:val="22"/>
                <w:szCs w:val="22"/>
              </w:rPr>
              <w:t>Andrew Morgan-Watts  District Chairperson</w:t>
            </w:r>
          </w:p>
          <w:p w14:paraId="10AFC613" w14:textId="77777777" w:rsidR="00000000" w:rsidRDefault="004A7562">
            <w:pPr>
              <w:widowControl w:val="0"/>
              <w:ind w:left="2268" w:hanging="2268"/>
            </w:pPr>
            <w:r>
              <w:rPr>
                <w:rFonts w:ascii="Segoe UI" w:hAnsi="Segoe UI" w:cs="Segoe UI"/>
                <w:sz w:val="22"/>
                <w:szCs w:val="22"/>
              </w:rPr>
              <w:t>Paul Hill</w:t>
            </w:r>
            <w:r>
              <w:rPr>
                <w:rFonts w:ascii="Segoe UI" w:hAnsi="Segoe UI" w:cs="Segoe UI"/>
                <w:sz w:val="22"/>
                <w:szCs w:val="22"/>
              </w:rPr>
              <w:tab/>
              <w:t xml:space="preserve"> District Treasurer</w:t>
            </w:r>
          </w:p>
          <w:p w14:paraId="424E737C" w14:textId="77777777" w:rsidR="00000000" w:rsidRDefault="004A7562">
            <w:pPr>
              <w:widowControl w:val="0"/>
              <w:ind w:left="2268" w:hanging="2268"/>
            </w:pPr>
            <w:r>
              <w:rPr>
                <w:rFonts w:ascii="Segoe UI" w:hAnsi="Segoe UI" w:cs="Segoe UI"/>
                <w:sz w:val="22"/>
                <w:szCs w:val="22"/>
              </w:rPr>
              <w:t>Rosie Marks</w:t>
            </w:r>
            <w:r>
              <w:rPr>
                <w:rFonts w:ascii="Segoe UI" w:hAnsi="Segoe UI" w:cs="Segoe UI"/>
                <w:sz w:val="22"/>
                <w:szCs w:val="22"/>
              </w:rPr>
              <w:tab/>
              <w:t xml:space="preserve"> District Secretary </w:t>
            </w:r>
          </w:p>
          <w:p w14:paraId="56B138CF" w14:textId="77777777" w:rsidR="00000000" w:rsidRDefault="004A7562">
            <w:pPr>
              <w:widowControl w:val="0"/>
              <w:ind w:left="2268" w:hanging="2268"/>
            </w:pPr>
            <w:r>
              <w:rPr>
                <w:rFonts w:ascii="Segoe UI" w:hAnsi="Segoe UI" w:cs="Segoe UI"/>
                <w:sz w:val="22"/>
                <w:szCs w:val="22"/>
              </w:rPr>
              <w:t xml:space="preserve">Archie Barrell            </w:t>
            </w:r>
            <w:r>
              <w:rPr>
                <w:rFonts w:ascii="Segoe UI" w:hAnsi="Segoe UI" w:cs="Segoe UI"/>
                <w:sz w:val="22"/>
                <w:szCs w:val="22"/>
              </w:rPr>
              <w:t xml:space="preserve">     District Youth Commissioner</w:t>
            </w:r>
          </w:p>
          <w:p w14:paraId="67DD3217" w14:textId="77777777" w:rsidR="00000000" w:rsidRDefault="004A7562">
            <w:pPr>
              <w:widowControl w:val="0"/>
              <w:ind w:left="2268" w:hanging="2268"/>
            </w:pPr>
            <w:r>
              <w:rPr>
                <w:rFonts w:ascii="Segoe UI" w:hAnsi="Segoe UI" w:cs="Segoe UI"/>
                <w:sz w:val="22"/>
                <w:szCs w:val="22"/>
              </w:rPr>
              <w:t>Lily Hough                     District Youth Commissioner</w:t>
            </w:r>
          </w:p>
          <w:p w14:paraId="2BD794D7" w14:textId="77777777" w:rsidR="00000000" w:rsidRDefault="004A7562">
            <w:pPr>
              <w:widowControl w:val="0"/>
            </w:pPr>
            <w:r>
              <w:rPr>
                <w:rFonts w:ascii="Segoe UI" w:hAnsi="Segoe UI" w:cs="Segoe UI"/>
                <w:sz w:val="22"/>
                <w:szCs w:val="22"/>
              </w:rPr>
              <w:t xml:space="preserve">Nick Penny                    District President </w:t>
            </w:r>
          </w:p>
          <w:p w14:paraId="0875D8F2" w14:textId="77777777" w:rsidR="00000000" w:rsidRDefault="004A7562">
            <w:pPr>
              <w:widowControl w:val="0"/>
              <w:ind w:left="2268" w:hanging="2268"/>
            </w:pPr>
            <w:r>
              <w:rPr>
                <w:rFonts w:ascii="Segoe UI" w:hAnsi="Segoe UI" w:cs="Segoe UI"/>
                <w:sz w:val="22"/>
                <w:szCs w:val="22"/>
              </w:rPr>
              <w:t>Brian Wingfield              District President</w:t>
            </w:r>
          </w:p>
          <w:p w14:paraId="2C10716A" w14:textId="77777777" w:rsidR="00000000" w:rsidRDefault="004A7562">
            <w:pPr>
              <w:widowControl w:val="0"/>
              <w:ind w:left="2268" w:hanging="2268"/>
            </w:pPr>
            <w:r>
              <w:rPr>
                <w:rFonts w:ascii="Segoe UI" w:hAnsi="Segoe UI" w:cs="Segoe UI"/>
                <w:sz w:val="22"/>
                <w:szCs w:val="22"/>
              </w:rPr>
              <w:t>Helen Williams</w:t>
            </w:r>
            <w:r>
              <w:rPr>
                <w:rFonts w:ascii="Segoe UI" w:hAnsi="Segoe UI" w:cs="Segoe UI"/>
                <w:sz w:val="22"/>
                <w:szCs w:val="22"/>
              </w:rPr>
              <w:tab/>
              <w:t xml:space="preserve"> District Appointments Secretary</w:t>
            </w:r>
          </w:p>
          <w:p w14:paraId="0DDBBD83" w14:textId="77777777" w:rsidR="00000000" w:rsidRDefault="004A7562">
            <w:pPr>
              <w:widowControl w:val="0"/>
              <w:ind w:left="2268" w:hanging="2268"/>
            </w:pPr>
            <w:r>
              <w:rPr>
                <w:rFonts w:ascii="Segoe UI" w:hAnsi="Segoe UI" w:cs="Segoe UI"/>
                <w:sz w:val="22"/>
                <w:szCs w:val="22"/>
              </w:rPr>
              <w:t>Martin Williams</w:t>
            </w:r>
            <w:r>
              <w:rPr>
                <w:rFonts w:ascii="Segoe UI" w:hAnsi="Segoe UI" w:cs="Segoe UI"/>
                <w:sz w:val="22"/>
                <w:szCs w:val="22"/>
              </w:rPr>
              <w:tab/>
              <w:t xml:space="preserve"> L</w:t>
            </w:r>
            <w:r>
              <w:rPr>
                <w:rFonts w:ascii="Segoe UI" w:hAnsi="Segoe UI" w:cs="Segoe UI"/>
                <w:sz w:val="22"/>
                <w:szCs w:val="22"/>
              </w:rPr>
              <w:t>ocal Training Manager</w:t>
            </w:r>
          </w:p>
          <w:p w14:paraId="42020170" w14:textId="77777777" w:rsidR="00000000" w:rsidRDefault="004A7562">
            <w:pPr>
              <w:widowControl w:val="0"/>
              <w:ind w:left="2268" w:hanging="2268"/>
            </w:pPr>
            <w:r>
              <w:rPr>
                <w:rFonts w:ascii="Segoe UI" w:hAnsi="Segoe UI" w:cs="Segoe UI"/>
                <w:sz w:val="22"/>
                <w:szCs w:val="22"/>
              </w:rPr>
              <w:t>Neal Harden</w:t>
            </w:r>
            <w:r>
              <w:rPr>
                <w:rFonts w:ascii="Segoe UI" w:hAnsi="Segoe UI" w:cs="Segoe UI"/>
                <w:sz w:val="22"/>
                <w:szCs w:val="22"/>
              </w:rPr>
              <w:tab/>
              <w:t xml:space="preserve"> District Executive Committee Member</w:t>
            </w:r>
          </w:p>
          <w:p w14:paraId="61FDFE07" w14:textId="77777777" w:rsidR="00000000" w:rsidRDefault="004A7562">
            <w:pPr>
              <w:widowControl w:val="0"/>
              <w:ind w:left="2268" w:hanging="2268"/>
            </w:pPr>
            <w:r>
              <w:rPr>
                <w:rFonts w:ascii="Segoe UI" w:hAnsi="Segoe UI" w:cs="Segoe UI"/>
                <w:sz w:val="22"/>
                <w:szCs w:val="22"/>
              </w:rPr>
              <w:t xml:space="preserve">Gareth Ovens                 District Executive Committee Member/GSL Royal      Forest </w:t>
            </w:r>
          </w:p>
          <w:p w14:paraId="6807324D" w14:textId="77777777" w:rsidR="00000000" w:rsidRDefault="004A7562">
            <w:pPr>
              <w:widowControl w:val="0"/>
              <w:ind w:left="2268" w:hanging="2268"/>
            </w:pPr>
            <w:r>
              <w:rPr>
                <w:rFonts w:ascii="Segoe UI" w:hAnsi="Segoe UI" w:cs="Segoe UI"/>
                <w:sz w:val="22"/>
              </w:rPr>
              <w:t xml:space="preserve">Mark Westwood           </w:t>
            </w:r>
            <w:r>
              <w:rPr>
                <w:rFonts w:ascii="Segoe UI" w:hAnsi="Segoe UI" w:cs="Segoe UI"/>
                <w:sz w:val="22"/>
                <w:szCs w:val="22"/>
              </w:rPr>
              <w:t>District Executive Committee Member</w:t>
            </w:r>
            <w:r>
              <w:rPr>
                <w:rFonts w:ascii="Segoe UI" w:hAnsi="Segoe UI" w:cs="Segoe UI"/>
                <w:sz w:val="22"/>
              </w:rPr>
              <w:t xml:space="preserve"> /ADC Young Leaders/ GSL Aylburton and</w:t>
            </w:r>
            <w:r>
              <w:rPr>
                <w:rFonts w:ascii="Segoe UI" w:hAnsi="Segoe UI" w:cs="Segoe UI"/>
                <w:sz w:val="22"/>
              </w:rPr>
              <w:t xml:space="preserve"> Lydney</w:t>
            </w:r>
          </w:p>
          <w:p w14:paraId="7721930E" w14:textId="77777777" w:rsidR="00000000" w:rsidRDefault="004A7562">
            <w:pPr>
              <w:widowControl w:val="0"/>
              <w:ind w:left="2268" w:hanging="2268"/>
            </w:pPr>
            <w:r>
              <w:rPr>
                <w:rFonts w:ascii="Segoe UI" w:hAnsi="Segoe UI" w:cs="Segoe UI"/>
                <w:sz w:val="22"/>
                <w:szCs w:val="22"/>
              </w:rPr>
              <w:t>Ang Healy                     ADC Cubs</w:t>
            </w:r>
          </w:p>
          <w:p w14:paraId="5E136D2E" w14:textId="77777777" w:rsidR="00000000" w:rsidRDefault="004A7562">
            <w:pPr>
              <w:widowControl w:val="0"/>
              <w:ind w:left="2268" w:hanging="2268"/>
            </w:pPr>
            <w:r>
              <w:rPr>
                <w:rFonts w:ascii="Segoe UI" w:hAnsi="Segoe UI" w:cs="Segoe UI"/>
                <w:sz w:val="22"/>
                <w:szCs w:val="22"/>
              </w:rPr>
              <w:t xml:space="preserve">Carol Rushton               ADC Activities/ GSL </w:t>
            </w:r>
            <w:r>
              <w:rPr>
                <w:rFonts w:ascii="Segoe UI" w:hAnsi="Segoe UI" w:cs="Segoe UI"/>
                <w:sz w:val="22"/>
              </w:rPr>
              <w:t>Clearwell and Sling</w:t>
            </w:r>
          </w:p>
          <w:p w14:paraId="2A506989" w14:textId="77777777" w:rsidR="00000000" w:rsidRDefault="004A7562">
            <w:pPr>
              <w:widowControl w:val="0"/>
              <w:ind w:left="2268" w:hanging="2268"/>
            </w:pPr>
            <w:r>
              <w:rPr>
                <w:rFonts w:ascii="Segoe UI" w:hAnsi="Segoe UI" w:cs="Segoe UI"/>
                <w:sz w:val="22"/>
                <w:szCs w:val="22"/>
              </w:rPr>
              <w:t>Roger Gardner</w:t>
            </w:r>
            <w:r>
              <w:rPr>
                <w:rFonts w:ascii="Segoe UI" w:hAnsi="Segoe UI" w:cs="Segoe UI"/>
                <w:sz w:val="22"/>
                <w:szCs w:val="22"/>
              </w:rPr>
              <w:tab/>
              <w:t>GSL 1</w:t>
            </w:r>
            <w:r>
              <w:rPr>
                <w:rFonts w:ascii="Segoe UI" w:hAnsi="Segoe UI" w:cs="Segoe UI"/>
                <w:sz w:val="22"/>
                <w:szCs w:val="22"/>
                <w:vertAlign w:val="superscript"/>
              </w:rPr>
              <w:t>st</w:t>
            </w:r>
            <w:r>
              <w:rPr>
                <w:rFonts w:ascii="Segoe UI" w:hAnsi="Segoe UI" w:cs="Segoe UI"/>
                <w:sz w:val="22"/>
                <w:szCs w:val="22"/>
              </w:rPr>
              <w:t xml:space="preserve"> Cinderford</w:t>
            </w:r>
          </w:p>
          <w:p w14:paraId="69ED6EDB" w14:textId="77777777" w:rsidR="00000000" w:rsidRDefault="004A7562">
            <w:pPr>
              <w:widowControl w:val="0"/>
              <w:ind w:left="2268" w:hanging="2268"/>
            </w:pPr>
            <w:r>
              <w:rPr>
                <w:rFonts w:ascii="Segoe UI" w:hAnsi="Segoe UI" w:cs="Segoe UI"/>
                <w:sz w:val="22"/>
                <w:szCs w:val="22"/>
              </w:rPr>
              <w:t>Matt Johnson                GSL 1</w:t>
            </w:r>
            <w:r>
              <w:rPr>
                <w:rFonts w:ascii="Segoe UI" w:hAnsi="Segoe UI" w:cs="Segoe UI"/>
                <w:sz w:val="22"/>
                <w:szCs w:val="22"/>
                <w:vertAlign w:val="superscript"/>
              </w:rPr>
              <w:t>st</w:t>
            </w:r>
            <w:r>
              <w:rPr>
                <w:rFonts w:ascii="Segoe UI" w:hAnsi="Segoe UI" w:cs="Segoe UI"/>
                <w:sz w:val="22"/>
                <w:szCs w:val="22"/>
              </w:rPr>
              <w:t xml:space="preserve"> Newent GSL</w:t>
            </w:r>
          </w:p>
          <w:p w14:paraId="54C2A957" w14:textId="77777777" w:rsidR="00000000" w:rsidRDefault="004A7562">
            <w:pPr>
              <w:widowControl w:val="0"/>
              <w:ind w:left="2268" w:hanging="2268"/>
            </w:pPr>
            <w:r>
              <w:rPr>
                <w:rFonts w:ascii="Segoe UI" w:hAnsi="Segoe UI" w:cs="Segoe UI"/>
                <w:sz w:val="22"/>
                <w:szCs w:val="22"/>
              </w:rPr>
              <w:t>Derek Pavey                  District Scout Active Support</w:t>
            </w:r>
          </w:p>
          <w:p w14:paraId="4AE74A05" w14:textId="77777777" w:rsidR="00000000" w:rsidRDefault="004A7562">
            <w:pPr>
              <w:widowControl w:val="0"/>
              <w:ind w:left="2268" w:hanging="2268"/>
            </w:pPr>
            <w:r>
              <w:rPr>
                <w:rFonts w:ascii="Segoe UI" w:hAnsi="Segoe UI" w:cs="Segoe UI"/>
                <w:sz w:val="22"/>
                <w:szCs w:val="22"/>
              </w:rPr>
              <w:t>Tr</w:t>
            </w:r>
            <w:r>
              <w:rPr>
                <w:rFonts w:ascii="Segoe UI" w:hAnsi="Segoe UI" w:cs="Segoe UI"/>
                <w:sz w:val="22"/>
                <w:szCs w:val="22"/>
              </w:rPr>
              <w:t>evor Heck                   District Scout Active Support</w:t>
            </w:r>
          </w:p>
          <w:p w14:paraId="260F6C5F" w14:textId="77777777" w:rsidR="00000000" w:rsidRDefault="004A7562">
            <w:pPr>
              <w:widowControl w:val="0"/>
            </w:pPr>
            <w:r>
              <w:rPr>
                <w:rFonts w:ascii="Segoe UI" w:hAnsi="Segoe UI" w:cs="Segoe UI"/>
                <w:sz w:val="22"/>
                <w:szCs w:val="22"/>
              </w:rPr>
              <w:t>Roger Thorne                District Scout Active Support</w:t>
            </w:r>
          </w:p>
          <w:p w14:paraId="38BD4816" w14:textId="77777777" w:rsidR="00000000" w:rsidRDefault="004A7562">
            <w:pPr>
              <w:widowControl w:val="0"/>
              <w:ind w:left="2268" w:hanging="2268"/>
            </w:pPr>
            <w:r>
              <w:rPr>
                <w:rFonts w:ascii="Segoe UI" w:hAnsi="Segoe UI" w:cs="Segoe UI"/>
                <w:sz w:val="22"/>
                <w:szCs w:val="22"/>
              </w:rPr>
              <w:t>Anita Maxwell               1</w:t>
            </w:r>
            <w:r>
              <w:rPr>
                <w:rFonts w:ascii="Segoe UI" w:hAnsi="Segoe UI" w:cs="Segoe UI"/>
                <w:sz w:val="22"/>
                <w:szCs w:val="22"/>
                <w:vertAlign w:val="superscript"/>
              </w:rPr>
              <w:t>st</w:t>
            </w:r>
            <w:r>
              <w:rPr>
                <w:rFonts w:ascii="Segoe UI" w:hAnsi="Segoe UI" w:cs="Segoe UI"/>
                <w:sz w:val="22"/>
                <w:szCs w:val="22"/>
              </w:rPr>
              <w:t xml:space="preserve"> Ruardean </w:t>
            </w:r>
          </w:p>
          <w:p w14:paraId="50834A16" w14:textId="77777777" w:rsidR="00000000" w:rsidRDefault="004A7562">
            <w:pPr>
              <w:widowControl w:val="0"/>
            </w:pPr>
            <w:r>
              <w:rPr>
                <w:rFonts w:ascii="Segoe UI" w:hAnsi="Segoe UI" w:cs="Segoe UI"/>
                <w:sz w:val="22"/>
                <w:szCs w:val="22"/>
              </w:rPr>
              <w:t>Greg Moger                  1</w:t>
            </w:r>
            <w:r>
              <w:rPr>
                <w:rFonts w:ascii="Segoe UI" w:hAnsi="Segoe UI" w:cs="Segoe UI"/>
                <w:sz w:val="22"/>
                <w:szCs w:val="22"/>
                <w:vertAlign w:val="superscript"/>
              </w:rPr>
              <w:t>st</w:t>
            </w:r>
            <w:r>
              <w:rPr>
                <w:rFonts w:ascii="Segoe UI" w:hAnsi="Segoe UI" w:cs="Segoe UI"/>
                <w:sz w:val="22"/>
                <w:szCs w:val="22"/>
              </w:rPr>
              <w:t xml:space="preserve"> Cinderford</w:t>
            </w:r>
          </w:p>
          <w:p w14:paraId="57BDFC84" w14:textId="77777777" w:rsidR="00000000" w:rsidRDefault="004A7562">
            <w:pPr>
              <w:widowControl w:val="0"/>
            </w:pPr>
            <w:r>
              <w:rPr>
                <w:rFonts w:ascii="Segoe UI" w:hAnsi="Segoe UI" w:cs="Segoe UI"/>
                <w:sz w:val="22"/>
                <w:szCs w:val="22"/>
              </w:rPr>
              <w:t>Emma Spiller                 Severn Steel Explorer Scou</w:t>
            </w:r>
            <w:r>
              <w:rPr>
                <w:rFonts w:ascii="Segoe UI" w:hAnsi="Segoe UI" w:cs="Segoe UI"/>
                <w:sz w:val="22"/>
                <w:szCs w:val="22"/>
              </w:rPr>
              <w:t>t Unit</w:t>
            </w:r>
          </w:p>
          <w:p w14:paraId="2E8D3B95" w14:textId="77777777" w:rsidR="00000000" w:rsidRDefault="004A7562">
            <w:pPr>
              <w:widowControl w:val="0"/>
            </w:pPr>
            <w:r>
              <w:rPr>
                <w:rFonts w:ascii="Segoe UI" w:hAnsi="Segoe UI" w:cs="Segoe UI"/>
                <w:sz w:val="22"/>
                <w:szCs w:val="22"/>
              </w:rPr>
              <w:t>Mark Stapleton</w:t>
            </w:r>
          </w:p>
          <w:p w14:paraId="7B337E9E" w14:textId="77777777" w:rsidR="00000000" w:rsidRDefault="004A7562">
            <w:pPr>
              <w:widowControl w:val="0"/>
              <w:rPr>
                <w:rFonts w:ascii="Segoe UI" w:hAnsi="Segoe UI" w:cs="Segoe UI"/>
                <w:sz w:val="22"/>
                <w:szCs w:val="22"/>
              </w:rPr>
            </w:pPr>
          </w:p>
        </w:tc>
      </w:tr>
      <w:tr w:rsidR="00000000" w14:paraId="3E45A36E" w14:textId="77777777">
        <w:trPr>
          <w:trHeight w:val="748"/>
        </w:trPr>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2BE05DF3" w14:textId="77777777" w:rsidR="00000000" w:rsidRDefault="004A7562">
            <w:pPr>
              <w:widowControl w:val="0"/>
            </w:pPr>
            <w:r>
              <w:rPr>
                <w:rFonts w:ascii="Segoe UI" w:hAnsi="Segoe UI" w:cs="Segoe UI"/>
                <w:b/>
                <w:sz w:val="22"/>
                <w:szCs w:val="22"/>
              </w:rPr>
              <w:t>APOLOGIES</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14:paraId="59810A32" w14:textId="77777777" w:rsidR="00000000" w:rsidRDefault="004A7562">
            <w:pPr>
              <w:widowControl w:val="0"/>
            </w:pPr>
            <w:r>
              <w:rPr>
                <w:rFonts w:ascii="Segoe UI" w:hAnsi="Segoe UI" w:cs="Segoe UI"/>
                <w:sz w:val="22"/>
                <w:szCs w:val="22"/>
              </w:rPr>
              <w:t>Mark Westgate             1</w:t>
            </w:r>
            <w:r>
              <w:rPr>
                <w:rFonts w:ascii="Segoe UI" w:hAnsi="Segoe UI" w:cs="Segoe UI"/>
                <w:sz w:val="22"/>
                <w:szCs w:val="22"/>
                <w:vertAlign w:val="superscript"/>
              </w:rPr>
              <w:t>st</w:t>
            </w:r>
            <w:r>
              <w:rPr>
                <w:rFonts w:ascii="Segoe UI" w:hAnsi="Segoe UI" w:cs="Segoe UI"/>
                <w:sz w:val="22"/>
                <w:szCs w:val="22"/>
              </w:rPr>
              <w:t xml:space="preserve"> Cinderford</w:t>
            </w:r>
          </w:p>
          <w:p w14:paraId="4670FA1E" w14:textId="77777777" w:rsidR="00000000" w:rsidRDefault="004A7562">
            <w:pPr>
              <w:widowControl w:val="0"/>
            </w:pPr>
            <w:r>
              <w:rPr>
                <w:rFonts w:ascii="Segoe UI" w:hAnsi="Segoe UI" w:cs="Segoe UI"/>
                <w:sz w:val="22"/>
                <w:szCs w:val="22"/>
              </w:rPr>
              <w:t>Mark Bunyan                 1</w:t>
            </w:r>
            <w:r>
              <w:rPr>
                <w:rFonts w:ascii="Segoe UI" w:hAnsi="Segoe UI" w:cs="Segoe UI"/>
                <w:sz w:val="22"/>
                <w:szCs w:val="22"/>
                <w:vertAlign w:val="superscript"/>
              </w:rPr>
              <w:t>st</w:t>
            </w:r>
            <w:r>
              <w:rPr>
                <w:rFonts w:ascii="Segoe UI" w:hAnsi="Segoe UI" w:cs="Segoe UI"/>
                <w:sz w:val="22"/>
                <w:szCs w:val="22"/>
              </w:rPr>
              <w:t xml:space="preserve"> Staunton &amp; Corse</w:t>
            </w:r>
          </w:p>
          <w:p w14:paraId="773819E0" w14:textId="77777777" w:rsidR="00000000" w:rsidRDefault="004A7562">
            <w:pPr>
              <w:widowControl w:val="0"/>
              <w:rPr>
                <w:rFonts w:ascii="Segoe UI" w:hAnsi="Segoe UI" w:cs="Segoe UI"/>
                <w:sz w:val="22"/>
                <w:szCs w:val="22"/>
              </w:rPr>
            </w:pPr>
          </w:p>
        </w:tc>
      </w:tr>
    </w:tbl>
    <w:p w14:paraId="109B92F3" w14:textId="77777777" w:rsidR="00000000" w:rsidRDefault="004A7562">
      <w:pPr>
        <w:rPr>
          <w:rFonts w:ascii="Segoe UI" w:hAnsi="Segoe UI" w:cs="Segoe UI"/>
          <w:sz w:val="22"/>
          <w:szCs w:val="22"/>
        </w:rPr>
      </w:pPr>
    </w:p>
    <w:p w14:paraId="3B611B8A" w14:textId="77777777" w:rsidR="00000000" w:rsidRDefault="004A7562">
      <w:pPr>
        <w:rPr>
          <w:rFonts w:ascii="Segoe UI" w:hAnsi="Segoe UI" w:cs="Segoe UI"/>
          <w:sz w:val="22"/>
          <w:szCs w:val="22"/>
        </w:rPr>
      </w:pPr>
    </w:p>
    <w:tbl>
      <w:tblPr>
        <w:tblW w:w="0" w:type="auto"/>
        <w:tblInd w:w="-63" w:type="dxa"/>
        <w:tblLayout w:type="fixed"/>
        <w:tblLook w:val="0000" w:firstRow="0" w:lastRow="0" w:firstColumn="0" w:lastColumn="0" w:noHBand="0" w:noVBand="0"/>
      </w:tblPr>
      <w:tblGrid>
        <w:gridCol w:w="567"/>
        <w:gridCol w:w="9530"/>
      </w:tblGrid>
      <w:tr w:rsidR="00000000" w14:paraId="669FD43B" w14:textId="77777777">
        <w:trPr>
          <w:trHeight w:val="309"/>
        </w:trPr>
        <w:tc>
          <w:tcPr>
            <w:tcW w:w="10097" w:type="dxa"/>
            <w:gridSpan w:val="2"/>
            <w:tcBorders>
              <w:top w:val="single" w:sz="4" w:space="0" w:color="000000"/>
              <w:left w:val="single" w:sz="4" w:space="0" w:color="000000"/>
              <w:bottom w:val="single" w:sz="4" w:space="0" w:color="000000"/>
              <w:right w:val="single" w:sz="4" w:space="0" w:color="000000"/>
            </w:tcBorders>
            <w:shd w:val="clear" w:color="auto" w:fill="B8CCE4"/>
          </w:tcPr>
          <w:p w14:paraId="176A5DDE" w14:textId="77777777" w:rsidR="00000000" w:rsidRDefault="004A7562">
            <w:pPr>
              <w:pStyle w:val="Heading3"/>
              <w:widowControl w:val="0"/>
              <w:spacing w:before="0"/>
            </w:pPr>
            <w:r>
              <w:rPr>
                <w:rFonts w:ascii="Segoe UI" w:hAnsi="Segoe UI" w:cs="Segoe UI"/>
                <w:sz w:val="22"/>
                <w:szCs w:val="22"/>
              </w:rPr>
              <w:t>ITEM</w:t>
            </w:r>
          </w:p>
        </w:tc>
      </w:tr>
      <w:tr w:rsidR="00000000" w14:paraId="7DAB60EA" w14:textId="77777777">
        <w:trPr>
          <w:cantSplit/>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9DB952" w14:textId="77777777" w:rsidR="00000000" w:rsidRDefault="004A7562">
            <w:pPr>
              <w:widowControl w:val="0"/>
              <w:numPr>
                <w:ilvl w:val="0"/>
                <w:numId w:val="1"/>
              </w:numPr>
              <w:tabs>
                <w:tab w:val="left" w:pos="1594"/>
              </w:tabs>
              <w:ind w:left="318" w:hanging="284"/>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69DB491E" w14:textId="77777777" w:rsidR="00000000" w:rsidRDefault="004A7562">
            <w:pPr>
              <w:widowControl w:val="0"/>
            </w:pPr>
            <w:r>
              <w:rPr>
                <w:rFonts w:ascii="Segoe UI" w:hAnsi="Segoe UI" w:cs="Segoe UI"/>
                <w:b/>
                <w:sz w:val="22"/>
                <w:szCs w:val="22"/>
                <w:u w:val="single"/>
              </w:rPr>
              <w:t>Welcome</w:t>
            </w:r>
          </w:p>
          <w:p w14:paraId="1C90E4EF" w14:textId="77777777" w:rsidR="00000000" w:rsidRDefault="004A7562">
            <w:pPr>
              <w:widowControl w:val="0"/>
            </w:pPr>
            <w:r>
              <w:rPr>
                <w:rFonts w:ascii="Segoe UI" w:hAnsi="Segoe UI" w:cs="Segoe UI"/>
                <w:sz w:val="22"/>
                <w:szCs w:val="22"/>
              </w:rPr>
              <w:t xml:space="preserve">The chair welcomed all to the meeting and asked for a minute of prayer or reflection as the meeting started. </w:t>
            </w:r>
          </w:p>
        </w:tc>
      </w:tr>
      <w:tr w:rsidR="00000000" w14:paraId="24679EBC" w14:textId="77777777">
        <w:trPr>
          <w:cantSplit/>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1E4C6" w14:textId="77777777" w:rsidR="00000000" w:rsidRDefault="004A7562">
            <w:pPr>
              <w:widowControl w:val="0"/>
              <w:numPr>
                <w:ilvl w:val="0"/>
                <w:numId w:val="1"/>
              </w:numPr>
              <w:tabs>
                <w:tab w:val="left" w:pos="1594"/>
              </w:tabs>
              <w:ind w:left="318" w:hanging="284"/>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6DA24BD4" w14:textId="77777777" w:rsidR="00000000" w:rsidRDefault="004A7562">
            <w:pPr>
              <w:widowControl w:val="0"/>
            </w:pPr>
            <w:r>
              <w:rPr>
                <w:rFonts w:ascii="Segoe UI" w:hAnsi="Segoe UI" w:cs="Segoe UI"/>
                <w:b/>
                <w:sz w:val="22"/>
                <w:szCs w:val="22"/>
                <w:u w:val="single"/>
              </w:rPr>
              <w:t>G</w:t>
            </w:r>
            <w:r>
              <w:rPr>
                <w:rFonts w:ascii="Segoe UI" w:hAnsi="Segoe UI" w:cs="Segoe UI"/>
                <w:b/>
                <w:sz w:val="22"/>
                <w:szCs w:val="22"/>
                <w:u w:val="single"/>
              </w:rPr>
              <w:t xml:space="preserve">one Home </w:t>
            </w:r>
          </w:p>
          <w:p w14:paraId="0644044C" w14:textId="77777777" w:rsidR="00000000" w:rsidRDefault="004A7562">
            <w:pPr>
              <w:widowControl w:val="0"/>
            </w:pPr>
            <w:r>
              <w:rPr>
                <w:rFonts w:ascii="Segoe UI" w:hAnsi="Segoe UI" w:cs="Segoe UI"/>
                <w:sz w:val="22"/>
                <w:szCs w:val="22"/>
              </w:rPr>
              <w:t>A moment of reflection and thanks was observed in memory of Graham Cox and Andy Heaysman</w:t>
            </w:r>
          </w:p>
          <w:p w14:paraId="7A6589E2" w14:textId="77777777" w:rsidR="00000000" w:rsidRDefault="004A7562">
            <w:pPr>
              <w:widowControl w:val="0"/>
              <w:rPr>
                <w:rFonts w:ascii="Segoe UI" w:hAnsi="Segoe UI" w:cs="Segoe UI"/>
                <w:b/>
                <w:sz w:val="22"/>
                <w:szCs w:val="22"/>
                <w:u w:val="single"/>
              </w:rPr>
            </w:pPr>
          </w:p>
        </w:tc>
      </w:tr>
      <w:tr w:rsidR="00000000" w14:paraId="0A42F0CF" w14:textId="77777777">
        <w:trPr>
          <w:cantSplit/>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41610C" w14:textId="77777777" w:rsidR="00000000" w:rsidRDefault="004A7562">
            <w:pPr>
              <w:widowControl w:val="0"/>
              <w:numPr>
                <w:ilvl w:val="0"/>
                <w:numId w:val="1"/>
              </w:numPr>
              <w:tabs>
                <w:tab w:val="left" w:pos="1594"/>
              </w:tabs>
              <w:ind w:left="318" w:hanging="284"/>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0534DF88" w14:textId="77777777" w:rsidR="00000000" w:rsidRDefault="004A7562">
            <w:pPr>
              <w:widowControl w:val="0"/>
            </w:pPr>
            <w:r>
              <w:rPr>
                <w:rFonts w:ascii="Segoe UI" w:hAnsi="Segoe UI" w:cs="Segoe UI"/>
                <w:b/>
                <w:sz w:val="22"/>
                <w:szCs w:val="22"/>
                <w:u w:val="single"/>
              </w:rPr>
              <w:t xml:space="preserve">Minutes of Previous AGM </w:t>
            </w:r>
          </w:p>
          <w:p w14:paraId="58701389" w14:textId="77777777" w:rsidR="00000000" w:rsidRDefault="004A7562">
            <w:pPr>
              <w:widowControl w:val="0"/>
            </w:pPr>
            <w:r>
              <w:rPr>
                <w:rFonts w:ascii="Segoe UI" w:hAnsi="Segoe UI" w:cs="Segoe UI"/>
                <w:sz w:val="22"/>
                <w:szCs w:val="22"/>
              </w:rPr>
              <w:t>The minutes of the 2020 AGM were circulated and accepted.</w:t>
            </w:r>
          </w:p>
          <w:p w14:paraId="5EAA5246" w14:textId="77777777" w:rsidR="00000000" w:rsidRDefault="004A7562">
            <w:pPr>
              <w:widowControl w:val="0"/>
            </w:pPr>
            <w:r>
              <w:rPr>
                <w:rFonts w:ascii="Segoe UI" w:hAnsi="Segoe UI" w:cs="Segoe UI"/>
                <w:sz w:val="22"/>
                <w:szCs w:val="22"/>
              </w:rPr>
              <w:t>Proposed by: Neal Harden</w:t>
            </w:r>
          </w:p>
          <w:p w14:paraId="472329A9" w14:textId="77777777" w:rsidR="00000000" w:rsidRDefault="004A7562">
            <w:pPr>
              <w:widowControl w:val="0"/>
            </w:pPr>
            <w:r>
              <w:rPr>
                <w:rFonts w:ascii="Segoe UI" w:hAnsi="Segoe UI" w:cs="Segoe UI"/>
                <w:sz w:val="22"/>
                <w:szCs w:val="22"/>
              </w:rPr>
              <w:t>Seconded by: Gareth Ovens</w:t>
            </w:r>
          </w:p>
          <w:p w14:paraId="2B021741" w14:textId="77777777" w:rsidR="00000000" w:rsidRDefault="004A7562">
            <w:pPr>
              <w:widowControl w:val="0"/>
            </w:pPr>
            <w:r>
              <w:rPr>
                <w:rFonts w:ascii="Segoe UI" w:hAnsi="Segoe UI" w:cs="Segoe UI"/>
                <w:sz w:val="22"/>
                <w:szCs w:val="22"/>
              </w:rPr>
              <w:t>Accepted by the meet</w:t>
            </w:r>
            <w:r>
              <w:rPr>
                <w:rFonts w:ascii="Segoe UI" w:hAnsi="Segoe UI" w:cs="Segoe UI"/>
                <w:sz w:val="22"/>
                <w:szCs w:val="22"/>
              </w:rPr>
              <w:t>ing</w:t>
            </w:r>
          </w:p>
        </w:tc>
      </w:tr>
      <w:tr w:rsidR="00000000" w14:paraId="2A510E91" w14:textId="77777777">
        <w:trPr>
          <w:cantSplit/>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1CE0A8" w14:textId="77777777" w:rsidR="00000000" w:rsidRDefault="004A7562">
            <w:pPr>
              <w:pStyle w:val="ListParagraph"/>
              <w:widowControl w:val="0"/>
              <w:numPr>
                <w:ilvl w:val="0"/>
                <w:numId w:val="1"/>
              </w:numPr>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7FE3745B" w14:textId="77777777" w:rsidR="00000000" w:rsidRDefault="004A7562">
            <w:pPr>
              <w:widowControl w:val="0"/>
            </w:pPr>
            <w:r>
              <w:rPr>
                <w:rFonts w:ascii="Segoe UI" w:hAnsi="Segoe UI" w:cs="Segoe UI"/>
                <w:b/>
                <w:sz w:val="22"/>
                <w:szCs w:val="22"/>
                <w:u w:val="single"/>
              </w:rPr>
              <w:t>Annual Trustees Report</w:t>
            </w:r>
          </w:p>
          <w:p w14:paraId="53F3B367" w14:textId="77777777" w:rsidR="00000000" w:rsidRDefault="004A7562">
            <w:pPr>
              <w:pStyle w:val="paragraph"/>
              <w:widowControl w:val="0"/>
              <w:numPr>
                <w:ilvl w:val="0"/>
                <w:numId w:val="2"/>
              </w:numPr>
              <w:spacing w:before="0" w:after="0"/>
              <w:textAlignment w:val="baseline"/>
            </w:pPr>
            <w:r>
              <w:rPr>
                <w:rStyle w:val="normaltextrun"/>
                <w:rFonts w:ascii="Segoe UI" w:hAnsi="Segoe UI" w:cs="Segoe UI"/>
                <w:sz w:val="22"/>
                <w:szCs w:val="22"/>
              </w:rPr>
              <w:t>Paul Hill presented the annual accounts. Martin Williams expressed a vote of thanks to Paul Hill for managing the accounts through the difficult times caused by the pandemic. </w:t>
            </w:r>
          </w:p>
          <w:p w14:paraId="4736696F" w14:textId="77777777" w:rsidR="00000000" w:rsidRDefault="004A7562">
            <w:pPr>
              <w:pStyle w:val="paragraph"/>
              <w:widowControl w:val="0"/>
              <w:numPr>
                <w:ilvl w:val="0"/>
                <w:numId w:val="2"/>
              </w:numPr>
              <w:spacing w:before="0" w:after="0"/>
              <w:textAlignment w:val="baseline"/>
            </w:pPr>
            <w:r>
              <w:rPr>
                <w:rStyle w:val="normaltextrun"/>
                <w:rFonts w:ascii="Segoe UI" w:hAnsi="Segoe UI" w:cs="Segoe UI"/>
                <w:sz w:val="22"/>
                <w:szCs w:val="22"/>
              </w:rPr>
              <w:t>Chair’s Report: See attached report</w:t>
            </w:r>
            <w:r>
              <w:rPr>
                <w:rStyle w:val="eop"/>
                <w:rFonts w:ascii="Segoe UI" w:hAnsi="Segoe UI" w:cs="Segoe UI"/>
                <w:sz w:val="22"/>
                <w:szCs w:val="22"/>
              </w:rPr>
              <w:t> </w:t>
            </w:r>
          </w:p>
          <w:p w14:paraId="0D779A33" w14:textId="77777777" w:rsidR="00000000" w:rsidRDefault="004A7562">
            <w:pPr>
              <w:pStyle w:val="paragraph"/>
              <w:widowControl w:val="0"/>
              <w:numPr>
                <w:ilvl w:val="0"/>
                <w:numId w:val="2"/>
              </w:numPr>
              <w:spacing w:before="0" w:after="0"/>
              <w:textAlignment w:val="baseline"/>
            </w:pPr>
            <w:r>
              <w:rPr>
                <w:rStyle w:val="normaltextrun"/>
                <w:rFonts w:ascii="Segoe UI" w:hAnsi="Segoe UI" w:cs="Segoe UI"/>
                <w:sz w:val="22"/>
                <w:szCs w:val="22"/>
              </w:rPr>
              <w:t>District Commi</w:t>
            </w:r>
            <w:r>
              <w:rPr>
                <w:rStyle w:val="normaltextrun"/>
                <w:rFonts w:ascii="Segoe UI" w:hAnsi="Segoe UI" w:cs="Segoe UI"/>
                <w:sz w:val="22"/>
                <w:szCs w:val="22"/>
              </w:rPr>
              <w:t>ssioner’s Report: See attached report. The DC thanked Gary Law for his role as DC and for his wisdom, creativity and leadership</w:t>
            </w:r>
            <w:r>
              <w:rPr>
                <w:rStyle w:val="eop"/>
                <w:rFonts w:ascii="Segoe UI" w:hAnsi="Segoe UI" w:cs="Segoe UI"/>
                <w:sz w:val="22"/>
                <w:szCs w:val="22"/>
              </w:rPr>
              <w:t>.</w:t>
            </w:r>
          </w:p>
          <w:p w14:paraId="406345F5" w14:textId="77777777" w:rsidR="00000000" w:rsidRDefault="004A7562">
            <w:pPr>
              <w:pStyle w:val="paragraph"/>
              <w:widowControl w:val="0"/>
              <w:spacing w:before="0" w:after="0"/>
              <w:textAlignment w:val="baseline"/>
            </w:pPr>
            <w:r>
              <w:rPr>
                <w:rStyle w:val="normaltextrun"/>
                <w:rFonts w:ascii="Segoe UI" w:hAnsi="Segoe UI" w:cs="Segoe UI"/>
                <w:sz w:val="22"/>
                <w:szCs w:val="22"/>
              </w:rPr>
              <w:t>Proposed by: Martin Williams, Seconded by: Mark Westwood</w:t>
            </w:r>
            <w:r>
              <w:rPr>
                <w:rStyle w:val="eop"/>
                <w:rFonts w:ascii="Segoe UI" w:hAnsi="Segoe UI" w:cs="Segoe UI"/>
                <w:sz w:val="22"/>
                <w:szCs w:val="22"/>
              </w:rPr>
              <w:t> </w:t>
            </w:r>
            <w:r>
              <w:rPr>
                <w:rStyle w:val="normaltextrun"/>
                <w:rFonts w:ascii="Segoe UI" w:hAnsi="Segoe UI" w:cs="Segoe UI"/>
                <w:sz w:val="22"/>
                <w:szCs w:val="22"/>
              </w:rPr>
              <w:t xml:space="preserve"> </w:t>
            </w:r>
          </w:p>
          <w:p w14:paraId="3B7FA105" w14:textId="77777777" w:rsidR="00000000" w:rsidRDefault="004A7562">
            <w:pPr>
              <w:pStyle w:val="paragraph"/>
              <w:widowControl w:val="0"/>
              <w:spacing w:before="0" w:after="0"/>
              <w:textAlignment w:val="baseline"/>
            </w:pPr>
            <w:r>
              <w:rPr>
                <w:rStyle w:val="normaltextrun"/>
                <w:rFonts w:ascii="Segoe UI" w:hAnsi="Segoe UI" w:cs="Segoe UI"/>
                <w:sz w:val="22"/>
                <w:szCs w:val="22"/>
              </w:rPr>
              <w:t>The annual report was accepted by the meeting. </w:t>
            </w:r>
            <w:r>
              <w:rPr>
                <w:rStyle w:val="eop"/>
                <w:rFonts w:ascii="Segoe UI" w:hAnsi="Segoe UI" w:cs="Segoe UI"/>
                <w:sz w:val="22"/>
                <w:szCs w:val="22"/>
              </w:rPr>
              <w:t> </w:t>
            </w:r>
          </w:p>
        </w:tc>
      </w:tr>
      <w:tr w:rsidR="00000000" w14:paraId="179A22C3" w14:textId="77777777">
        <w:trPr>
          <w:cantSplit/>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A88AAD" w14:textId="77777777" w:rsidR="00000000" w:rsidRDefault="004A7562">
            <w:pPr>
              <w:pStyle w:val="ListParagraph"/>
              <w:widowControl w:val="0"/>
              <w:numPr>
                <w:ilvl w:val="0"/>
                <w:numId w:val="1"/>
              </w:numPr>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6" w:space="0" w:color="000000"/>
            </w:tcBorders>
            <w:shd w:val="clear" w:color="auto" w:fill="auto"/>
          </w:tcPr>
          <w:p w14:paraId="16DCB297" w14:textId="77777777" w:rsidR="00000000" w:rsidRDefault="004A7562">
            <w:pPr>
              <w:pStyle w:val="paragraph"/>
              <w:widowControl w:val="0"/>
              <w:spacing w:before="0" w:after="0"/>
              <w:textAlignment w:val="baseline"/>
            </w:pPr>
            <w:r>
              <w:rPr>
                <w:rStyle w:val="normaltextrun"/>
                <w:rFonts w:ascii="Segoe UI" w:hAnsi="Segoe UI" w:cs="Segoe UI"/>
                <w:b/>
                <w:bCs/>
                <w:sz w:val="22"/>
                <w:szCs w:val="22"/>
                <w:u w:val="single"/>
              </w:rPr>
              <w:t>Election of Ex-Of</w:t>
            </w:r>
            <w:r>
              <w:rPr>
                <w:rStyle w:val="normaltextrun"/>
                <w:rFonts w:ascii="Segoe UI" w:hAnsi="Segoe UI" w:cs="Segoe UI"/>
                <w:b/>
                <w:bCs/>
                <w:sz w:val="22"/>
                <w:szCs w:val="22"/>
                <w:u w:val="single"/>
              </w:rPr>
              <w:t>ficio Officers</w:t>
            </w:r>
            <w:r>
              <w:rPr>
                <w:rStyle w:val="eop"/>
                <w:rFonts w:ascii="Segoe UI" w:hAnsi="Segoe UI" w:cs="Segoe UI"/>
                <w:b/>
                <w:sz w:val="22"/>
                <w:szCs w:val="22"/>
                <w:u w:val="single"/>
              </w:rPr>
              <w:t xml:space="preserve"> to the executive committee</w:t>
            </w:r>
          </w:p>
          <w:p w14:paraId="2BBC16FD" w14:textId="77777777" w:rsidR="00000000" w:rsidRDefault="004A7562">
            <w:pPr>
              <w:pStyle w:val="paragraph"/>
              <w:widowControl w:val="0"/>
              <w:spacing w:before="0" w:after="0"/>
              <w:textAlignment w:val="baseline"/>
            </w:pPr>
            <w:r>
              <w:rPr>
                <w:rStyle w:val="normaltextrun"/>
                <w:rFonts w:ascii="Segoe UI" w:hAnsi="Segoe UI" w:cs="Segoe UI"/>
                <w:sz w:val="22"/>
                <w:szCs w:val="22"/>
              </w:rPr>
              <w:t>Andrew Morgan-Watts was nominated as District Chairperson</w:t>
            </w:r>
          </w:p>
          <w:p w14:paraId="69CAA101" w14:textId="77777777" w:rsidR="00000000" w:rsidRDefault="004A7562">
            <w:pPr>
              <w:pStyle w:val="paragraph"/>
              <w:widowControl w:val="0"/>
              <w:spacing w:before="0" w:after="0"/>
              <w:textAlignment w:val="baseline"/>
            </w:pPr>
            <w:r>
              <w:rPr>
                <w:rStyle w:val="normaltextrun"/>
                <w:rFonts w:ascii="Segoe UI" w:hAnsi="Segoe UI" w:cs="Segoe UI"/>
                <w:sz w:val="22"/>
                <w:szCs w:val="22"/>
              </w:rPr>
              <w:t>Proposed by: Mark Spiller</w:t>
            </w:r>
            <w:r>
              <w:rPr>
                <w:rStyle w:val="eop"/>
                <w:rFonts w:ascii="Segoe UI" w:hAnsi="Segoe UI" w:cs="Segoe UI"/>
                <w:sz w:val="22"/>
                <w:szCs w:val="22"/>
              </w:rPr>
              <w:t> </w:t>
            </w:r>
          </w:p>
          <w:p w14:paraId="1D8F8CF1" w14:textId="77777777" w:rsidR="00000000" w:rsidRDefault="004A7562">
            <w:pPr>
              <w:pStyle w:val="paragraph"/>
              <w:widowControl w:val="0"/>
              <w:spacing w:before="0" w:after="0"/>
              <w:textAlignment w:val="baseline"/>
            </w:pPr>
            <w:r>
              <w:rPr>
                <w:rStyle w:val="normaltextrun"/>
                <w:rFonts w:ascii="Segoe UI" w:hAnsi="Segoe UI" w:cs="Segoe UI"/>
                <w:sz w:val="22"/>
                <w:szCs w:val="22"/>
              </w:rPr>
              <w:t>Seconded by: Matt Johnson</w:t>
            </w:r>
            <w:r>
              <w:rPr>
                <w:rStyle w:val="eop"/>
                <w:rFonts w:ascii="Segoe UI" w:hAnsi="Segoe UI" w:cs="Segoe UI"/>
                <w:sz w:val="22"/>
                <w:szCs w:val="22"/>
              </w:rPr>
              <w:t> </w:t>
            </w:r>
          </w:p>
          <w:p w14:paraId="271EAA68" w14:textId="77777777" w:rsidR="00000000" w:rsidRDefault="004A7562">
            <w:pPr>
              <w:pStyle w:val="paragraph"/>
              <w:widowControl w:val="0"/>
              <w:spacing w:before="0" w:after="0"/>
              <w:textAlignment w:val="baseline"/>
            </w:pPr>
            <w:r>
              <w:rPr>
                <w:rStyle w:val="normaltextrun"/>
                <w:rFonts w:ascii="Segoe UI" w:hAnsi="Segoe UI" w:cs="Segoe UI"/>
                <w:sz w:val="22"/>
                <w:szCs w:val="22"/>
              </w:rPr>
              <w:t>Paul Hill was nominated as District Treasurer.</w:t>
            </w:r>
            <w:r>
              <w:rPr>
                <w:rStyle w:val="eop"/>
                <w:rFonts w:ascii="Segoe UI" w:hAnsi="Segoe UI" w:cs="Segoe UI"/>
                <w:sz w:val="22"/>
                <w:szCs w:val="22"/>
              </w:rPr>
              <w:t> </w:t>
            </w:r>
          </w:p>
          <w:p w14:paraId="5E7C1BBD" w14:textId="77777777" w:rsidR="00000000" w:rsidRDefault="004A7562">
            <w:pPr>
              <w:pStyle w:val="paragraph"/>
              <w:widowControl w:val="0"/>
              <w:spacing w:before="0" w:after="0"/>
              <w:textAlignment w:val="baseline"/>
            </w:pPr>
            <w:r>
              <w:rPr>
                <w:rStyle w:val="normaltextrun"/>
                <w:rFonts w:ascii="Segoe UI" w:hAnsi="Segoe UI" w:cs="Segoe UI"/>
                <w:sz w:val="22"/>
                <w:szCs w:val="22"/>
              </w:rPr>
              <w:t>Proposed by: Andrew Morgan Watts</w:t>
            </w:r>
            <w:r>
              <w:rPr>
                <w:rStyle w:val="eop"/>
                <w:rFonts w:ascii="Segoe UI" w:hAnsi="Segoe UI" w:cs="Segoe UI"/>
                <w:sz w:val="22"/>
                <w:szCs w:val="22"/>
              </w:rPr>
              <w:t> </w:t>
            </w:r>
          </w:p>
          <w:p w14:paraId="5A411832" w14:textId="77777777" w:rsidR="00000000" w:rsidRDefault="004A7562">
            <w:pPr>
              <w:pStyle w:val="paragraph"/>
              <w:widowControl w:val="0"/>
              <w:spacing w:before="0" w:after="0"/>
              <w:textAlignment w:val="baseline"/>
            </w:pPr>
            <w:r>
              <w:rPr>
                <w:rStyle w:val="normaltextrun"/>
                <w:rFonts w:ascii="Segoe UI" w:hAnsi="Segoe UI" w:cs="Segoe UI"/>
                <w:sz w:val="22"/>
                <w:szCs w:val="22"/>
              </w:rPr>
              <w:t>Seconded by: Helen W</w:t>
            </w:r>
            <w:r>
              <w:rPr>
                <w:rStyle w:val="normaltextrun"/>
                <w:rFonts w:ascii="Segoe UI" w:hAnsi="Segoe UI" w:cs="Segoe UI"/>
                <w:sz w:val="22"/>
                <w:szCs w:val="22"/>
              </w:rPr>
              <w:t>illiams</w:t>
            </w:r>
            <w:r>
              <w:rPr>
                <w:rStyle w:val="eop"/>
                <w:rFonts w:ascii="Segoe UI" w:hAnsi="Segoe UI" w:cs="Segoe UI"/>
                <w:sz w:val="22"/>
                <w:szCs w:val="22"/>
              </w:rPr>
              <w:t> </w:t>
            </w:r>
          </w:p>
          <w:p w14:paraId="0E4A1DA5" w14:textId="77777777" w:rsidR="00000000" w:rsidRDefault="004A7562">
            <w:pPr>
              <w:pStyle w:val="paragraph"/>
              <w:widowControl w:val="0"/>
              <w:spacing w:before="0" w:after="0"/>
              <w:textAlignment w:val="baseline"/>
            </w:pPr>
            <w:r>
              <w:rPr>
                <w:rStyle w:val="normaltextrun"/>
                <w:rFonts w:ascii="Segoe UI" w:hAnsi="Segoe UI" w:cs="Segoe UI"/>
                <w:sz w:val="22"/>
                <w:szCs w:val="22"/>
              </w:rPr>
              <w:t>The meeting approved the nominations. </w:t>
            </w:r>
            <w:r>
              <w:rPr>
                <w:rStyle w:val="eop"/>
                <w:rFonts w:ascii="Segoe UI" w:hAnsi="Segoe UI" w:cs="Segoe UI"/>
                <w:sz w:val="22"/>
                <w:szCs w:val="22"/>
              </w:rPr>
              <w:t> </w:t>
            </w:r>
          </w:p>
          <w:p w14:paraId="4C5FF07F" w14:textId="77777777" w:rsidR="00000000" w:rsidRDefault="004A7562">
            <w:pPr>
              <w:pStyle w:val="paragraph"/>
              <w:widowControl w:val="0"/>
              <w:spacing w:before="0" w:after="0"/>
              <w:textAlignment w:val="baseline"/>
            </w:pPr>
            <w:r>
              <w:rPr>
                <w:rStyle w:val="eop"/>
                <w:rFonts w:ascii="Segoe UI" w:hAnsi="Segoe UI" w:cs="Segoe UI"/>
                <w:sz w:val="22"/>
                <w:szCs w:val="22"/>
              </w:rPr>
              <w:t>Rosie Marks is stepping down as District Secretary. The position is currently vacant.</w:t>
            </w:r>
            <w:r>
              <w:rPr>
                <w:rFonts w:ascii="Segoe UI" w:hAnsi="Segoe UI" w:cs="Segoe UI"/>
                <w:sz w:val="22"/>
                <w:szCs w:val="22"/>
              </w:rPr>
              <w:t xml:space="preserve"> </w:t>
            </w:r>
          </w:p>
        </w:tc>
      </w:tr>
      <w:tr w:rsidR="00000000" w14:paraId="1C4E155E" w14:textId="77777777">
        <w:trPr>
          <w:cantSplit/>
          <w:trHeight w:val="77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345887" w14:textId="77777777" w:rsidR="00000000" w:rsidRDefault="004A7562">
            <w:pPr>
              <w:pStyle w:val="ListParagraph"/>
              <w:widowControl w:val="0"/>
              <w:numPr>
                <w:ilvl w:val="0"/>
                <w:numId w:val="1"/>
              </w:numPr>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6634E3AB" w14:textId="77777777" w:rsidR="00000000" w:rsidRDefault="004A7562">
            <w:pPr>
              <w:widowControl w:val="0"/>
            </w:pPr>
            <w:r>
              <w:rPr>
                <w:rFonts w:ascii="Segoe UI" w:hAnsi="Segoe UI" w:cs="Segoe UI"/>
                <w:b/>
                <w:sz w:val="22"/>
                <w:szCs w:val="22"/>
                <w:u w:val="single"/>
              </w:rPr>
              <w:t>Election of Members to the District Executive Committee</w:t>
            </w:r>
          </w:p>
          <w:p w14:paraId="160F12E8" w14:textId="77777777" w:rsidR="00000000" w:rsidRDefault="004A7562">
            <w:pPr>
              <w:pStyle w:val="ListParagraph"/>
              <w:widowControl w:val="0"/>
              <w:numPr>
                <w:ilvl w:val="0"/>
                <w:numId w:val="3"/>
              </w:numPr>
            </w:pPr>
            <w:r>
              <w:rPr>
                <w:rFonts w:ascii="Segoe UI" w:hAnsi="Segoe UI" w:cs="Segoe UI"/>
                <w:b/>
                <w:sz w:val="22"/>
                <w:szCs w:val="22"/>
              </w:rPr>
              <w:t>Elected Members:</w:t>
            </w:r>
            <w:r>
              <w:rPr>
                <w:rFonts w:ascii="Segoe UI" w:hAnsi="Segoe UI" w:cs="Segoe UI"/>
                <w:sz w:val="22"/>
                <w:szCs w:val="22"/>
              </w:rPr>
              <w:t xml:space="preserve"> Mark Westwood, Neal Harden, Trevor Heck and H</w:t>
            </w:r>
            <w:r>
              <w:rPr>
                <w:rFonts w:ascii="Segoe UI" w:hAnsi="Segoe UI" w:cs="Segoe UI"/>
                <w:sz w:val="22"/>
                <w:szCs w:val="22"/>
              </w:rPr>
              <w:t>elen Williams were put forward for election. Proposed by: Andrew Morgan-Watts, Seconded by: Tom Rushton. The meeting approved the nominations.</w:t>
            </w:r>
          </w:p>
          <w:p w14:paraId="5B550474" w14:textId="77777777" w:rsidR="00000000" w:rsidRDefault="004A7562">
            <w:pPr>
              <w:pStyle w:val="ListParagraph"/>
              <w:widowControl w:val="0"/>
              <w:numPr>
                <w:ilvl w:val="0"/>
                <w:numId w:val="3"/>
              </w:numPr>
            </w:pPr>
            <w:r>
              <w:rPr>
                <w:rFonts w:ascii="Segoe UI" w:hAnsi="Segoe UI" w:cs="Segoe UI"/>
                <w:b/>
                <w:sz w:val="22"/>
                <w:szCs w:val="22"/>
              </w:rPr>
              <w:t>Nominated members:</w:t>
            </w:r>
            <w:r>
              <w:rPr>
                <w:rFonts w:ascii="Segoe UI" w:hAnsi="Segoe UI" w:cs="Segoe UI"/>
                <w:sz w:val="22"/>
                <w:szCs w:val="22"/>
              </w:rPr>
              <w:t xml:space="preserve"> Matt Johnson, Ang Healey, Tom Rushton and Martin Williams were nominated by Mark Spiller. Seco</w:t>
            </w:r>
            <w:r>
              <w:rPr>
                <w:rFonts w:ascii="Segoe UI" w:hAnsi="Segoe UI" w:cs="Segoe UI"/>
                <w:sz w:val="22"/>
                <w:szCs w:val="22"/>
              </w:rPr>
              <w:t>nded by: Neal Harden. The meeting approved the nominations.</w:t>
            </w:r>
          </w:p>
          <w:p w14:paraId="6798BC7E" w14:textId="77777777" w:rsidR="00000000" w:rsidRDefault="004A7562">
            <w:pPr>
              <w:pStyle w:val="ListParagraph"/>
              <w:widowControl w:val="0"/>
              <w:numPr>
                <w:ilvl w:val="0"/>
                <w:numId w:val="3"/>
              </w:numPr>
            </w:pPr>
            <w:r>
              <w:rPr>
                <w:rFonts w:ascii="Segoe UI" w:hAnsi="Segoe UI" w:cs="Segoe UI"/>
                <w:b/>
                <w:sz w:val="22"/>
                <w:szCs w:val="22"/>
              </w:rPr>
              <w:t>Co-opted Members:</w:t>
            </w:r>
            <w:r>
              <w:rPr>
                <w:rFonts w:ascii="Segoe UI" w:hAnsi="Segoe UI" w:cs="Segoe UI"/>
                <w:sz w:val="22"/>
                <w:szCs w:val="22"/>
              </w:rPr>
              <w:t xml:space="preserve"> There were no co-opted member to be approved by the meeting. Martin Williams suggested co-opting a member to coordinate our celebrations of the Queen’s Platinum Jubilee later in </w:t>
            </w:r>
            <w:r>
              <w:rPr>
                <w:rFonts w:ascii="Segoe UI" w:hAnsi="Segoe UI" w:cs="Segoe UI"/>
                <w:sz w:val="22"/>
                <w:szCs w:val="22"/>
              </w:rPr>
              <w:t>the year. This was agreed.</w:t>
            </w:r>
          </w:p>
          <w:p w14:paraId="69840C41" w14:textId="77777777" w:rsidR="00000000" w:rsidRDefault="004A7562">
            <w:pPr>
              <w:pStyle w:val="ListParagraph"/>
              <w:widowControl w:val="0"/>
              <w:numPr>
                <w:ilvl w:val="0"/>
                <w:numId w:val="3"/>
              </w:numPr>
            </w:pPr>
            <w:r>
              <w:rPr>
                <w:rFonts w:ascii="Segoe UI" w:hAnsi="Segoe UI" w:cs="Segoe UI"/>
                <w:b/>
                <w:sz w:val="22"/>
                <w:szCs w:val="22"/>
              </w:rPr>
              <w:t>Representative to the County Scout Council:</w:t>
            </w:r>
            <w:r>
              <w:rPr>
                <w:rFonts w:ascii="Segoe UI" w:hAnsi="Segoe UI" w:cs="Segoe UI"/>
                <w:sz w:val="22"/>
                <w:szCs w:val="22"/>
              </w:rPr>
              <w:t xml:space="preserve"> Appointment for this position was carried forward to the next Executive Committee meeting. </w:t>
            </w:r>
          </w:p>
          <w:p w14:paraId="09D71BB1" w14:textId="77777777" w:rsidR="00000000" w:rsidRDefault="004A7562">
            <w:pPr>
              <w:pStyle w:val="ListParagraph"/>
              <w:widowControl w:val="0"/>
              <w:numPr>
                <w:ilvl w:val="0"/>
                <w:numId w:val="3"/>
              </w:numPr>
            </w:pPr>
            <w:r>
              <w:rPr>
                <w:rFonts w:ascii="Segoe UI" w:hAnsi="Segoe UI" w:cs="Segoe UI"/>
                <w:sz w:val="22"/>
                <w:szCs w:val="22"/>
              </w:rPr>
              <w:t>The District Chair invited all Group chairs to attend District Executive meetings.</w:t>
            </w:r>
          </w:p>
        </w:tc>
      </w:tr>
      <w:tr w:rsidR="00000000" w14:paraId="4FB36B47" w14:textId="77777777">
        <w:trPr>
          <w:cantSplit/>
          <w:trHeight w:val="79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96763C" w14:textId="77777777" w:rsidR="00000000" w:rsidRDefault="004A7562">
            <w:pPr>
              <w:pStyle w:val="ListParagraph"/>
              <w:widowControl w:val="0"/>
              <w:numPr>
                <w:ilvl w:val="0"/>
                <w:numId w:val="1"/>
              </w:numPr>
              <w:rPr>
                <w:rFonts w:ascii="Segoe UI" w:hAnsi="Segoe UI" w:cs="Segoe UI"/>
                <w:sz w:val="22"/>
                <w:szCs w:val="22"/>
              </w:rPr>
            </w:pP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7942D9C0" w14:textId="77777777" w:rsidR="00000000" w:rsidRDefault="004A7562">
            <w:pPr>
              <w:widowControl w:val="0"/>
            </w:pPr>
            <w:r>
              <w:rPr>
                <w:rFonts w:ascii="Segoe UI" w:hAnsi="Segoe UI" w:cs="Segoe UI"/>
                <w:b/>
                <w:sz w:val="22"/>
                <w:szCs w:val="22"/>
                <w:u w:val="single"/>
              </w:rPr>
              <w:t>Appointm</w:t>
            </w:r>
            <w:r>
              <w:rPr>
                <w:rFonts w:ascii="Segoe UI" w:hAnsi="Segoe UI" w:cs="Segoe UI"/>
                <w:b/>
                <w:sz w:val="22"/>
                <w:szCs w:val="22"/>
                <w:u w:val="single"/>
              </w:rPr>
              <w:t>ent of Independent Accounts Examiner</w:t>
            </w:r>
          </w:p>
          <w:p w14:paraId="14A881A1" w14:textId="77777777" w:rsidR="00000000" w:rsidRDefault="004A7562">
            <w:pPr>
              <w:widowControl w:val="0"/>
            </w:pPr>
            <w:r>
              <w:rPr>
                <w:rFonts w:ascii="Segoe UI" w:hAnsi="Segoe UI" w:cs="Segoe UI"/>
                <w:sz w:val="22"/>
                <w:szCs w:val="22"/>
              </w:rPr>
              <w:t>The treasurer proposed</w:t>
            </w:r>
            <w:r>
              <w:rPr>
                <w:rFonts w:ascii="Segoe UI" w:hAnsi="Segoe UI" w:cs="Segoe UI"/>
                <w:b/>
                <w:sz w:val="22"/>
                <w:szCs w:val="22"/>
                <w:u w:val="single"/>
              </w:rPr>
              <w:t xml:space="preserve"> </w:t>
            </w:r>
            <w:r>
              <w:rPr>
                <w:rFonts w:ascii="Segoe UI" w:hAnsi="Segoe UI" w:cs="Segoe UI"/>
                <w:sz w:val="22"/>
                <w:szCs w:val="22"/>
              </w:rPr>
              <w:t xml:space="preserve">Wilden &amp; Co of Lydney as the independent Accounts Examiner for the coming year. </w:t>
            </w:r>
          </w:p>
          <w:p w14:paraId="1F81C01A" w14:textId="77777777" w:rsidR="00000000" w:rsidRDefault="004A7562">
            <w:pPr>
              <w:widowControl w:val="0"/>
            </w:pPr>
            <w:r>
              <w:rPr>
                <w:rFonts w:ascii="Segoe UI" w:hAnsi="Segoe UI" w:cs="Segoe UI"/>
                <w:sz w:val="22"/>
                <w:szCs w:val="22"/>
              </w:rPr>
              <w:t>This was approved by the meeting.</w:t>
            </w:r>
          </w:p>
        </w:tc>
      </w:tr>
      <w:tr w:rsidR="00000000" w14:paraId="27E245E0" w14:textId="77777777">
        <w:trPr>
          <w:cantSplit/>
          <w:trHeight w:val="18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2767B9" w14:textId="77777777" w:rsidR="00000000" w:rsidRDefault="004A7562">
            <w:pPr>
              <w:widowControl w:val="0"/>
            </w:pPr>
            <w:r>
              <w:rPr>
                <w:rFonts w:ascii="Segoe UI" w:hAnsi="Segoe UI" w:cs="Segoe UI"/>
                <w:sz w:val="22"/>
                <w:szCs w:val="22"/>
              </w:rPr>
              <w:lastRenderedPageBreak/>
              <w:t>8.</w:t>
            </w: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4FC2F162" w14:textId="77777777" w:rsidR="00000000" w:rsidRDefault="004A7562">
            <w:pPr>
              <w:widowControl w:val="0"/>
            </w:pPr>
            <w:r>
              <w:rPr>
                <w:rFonts w:ascii="Segoe UI" w:hAnsi="Segoe UI" w:cs="Segoe UI"/>
                <w:b/>
                <w:sz w:val="22"/>
                <w:szCs w:val="22"/>
                <w:u w:val="single"/>
              </w:rPr>
              <w:t>The District Youth Commissioners</w:t>
            </w:r>
          </w:p>
          <w:p w14:paraId="04B319E4" w14:textId="77777777" w:rsidR="00000000" w:rsidRDefault="004A7562">
            <w:pPr>
              <w:widowControl w:val="0"/>
            </w:pPr>
            <w:r>
              <w:rPr>
                <w:rFonts w:ascii="Segoe UI" w:hAnsi="Segoe UI" w:cs="Segoe UI"/>
                <w:sz w:val="22"/>
                <w:szCs w:val="22"/>
              </w:rPr>
              <w:t>The District Youth Commissioners have been v</w:t>
            </w:r>
            <w:r>
              <w:rPr>
                <w:rFonts w:ascii="Segoe UI" w:hAnsi="Segoe UI" w:cs="Segoe UI"/>
                <w:sz w:val="22"/>
                <w:szCs w:val="22"/>
              </w:rPr>
              <w:t xml:space="preserve">ery active across the district in the following ways: </w:t>
            </w:r>
          </w:p>
          <w:p w14:paraId="65F4F8C6" w14:textId="77777777" w:rsidR="00000000" w:rsidRDefault="004A7562">
            <w:pPr>
              <w:pStyle w:val="ListParagraph"/>
              <w:widowControl w:val="0"/>
              <w:numPr>
                <w:ilvl w:val="0"/>
                <w:numId w:val="4"/>
              </w:numPr>
            </w:pPr>
            <w:r>
              <w:rPr>
                <w:rFonts w:ascii="Segoe UI" w:hAnsi="Segoe UI" w:cs="Segoe UI"/>
                <w:sz w:val="22"/>
                <w:szCs w:val="22"/>
              </w:rPr>
              <w:t>Working with other DYCs across county.</w:t>
            </w:r>
          </w:p>
          <w:p w14:paraId="01F89F92" w14:textId="77777777" w:rsidR="00000000" w:rsidRDefault="004A7562">
            <w:pPr>
              <w:pStyle w:val="ListParagraph"/>
              <w:widowControl w:val="0"/>
              <w:numPr>
                <w:ilvl w:val="0"/>
                <w:numId w:val="4"/>
              </w:numPr>
            </w:pPr>
            <w:r>
              <w:rPr>
                <w:rFonts w:ascii="Segoe UI" w:hAnsi="Segoe UI" w:cs="Segoe UI"/>
                <w:sz w:val="22"/>
                <w:szCs w:val="22"/>
              </w:rPr>
              <w:t>Work on mock executives with young people.</w:t>
            </w:r>
          </w:p>
          <w:p w14:paraId="3A0E5D23" w14:textId="77777777" w:rsidR="00000000" w:rsidRDefault="004A7562">
            <w:pPr>
              <w:pStyle w:val="ListParagraph"/>
              <w:widowControl w:val="0"/>
              <w:numPr>
                <w:ilvl w:val="0"/>
                <w:numId w:val="4"/>
              </w:numPr>
            </w:pPr>
            <w:r>
              <w:rPr>
                <w:rFonts w:ascii="Segoe UI" w:hAnsi="Segoe UI" w:cs="Segoe UI"/>
                <w:sz w:val="22"/>
                <w:szCs w:val="22"/>
              </w:rPr>
              <w:t>Support to develop unit forums – enabling Young People’s voices to be heard</w:t>
            </w:r>
          </w:p>
          <w:p w14:paraId="5417CAED" w14:textId="77777777" w:rsidR="00000000" w:rsidRDefault="004A7562">
            <w:pPr>
              <w:pStyle w:val="ListParagraph"/>
              <w:widowControl w:val="0"/>
              <w:numPr>
                <w:ilvl w:val="0"/>
                <w:numId w:val="4"/>
              </w:numPr>
            </w:pPr>
            <w:r>
              <w:rPr>
                <w:rFonts w:ascii="Segoe UI" w:hAnsi="Segoe UI" w:cs="Segoe UI"/>
                <w:sz w:val="22"/>
                <w:szCs w:val="22"/>
              </w:rPr>
              <w:t>Supporting Mark Westwood with his programme</w:t>
            </w:r>
            <w:r>
              <w:rPr>
                <w:rFonts w:ascii="Segoe UI" w:hAnsi="Segoe UI" w:cs="Segoe UI"/>
                <w:sz w:val="22"/>
                <w:szCs w:val="22"/>
              </w:rPr>
              <w:t xml:space="preserve"> for Young Leaders across District</w:t>
            </w:r>
          </w:p>
          <w:p w14:paraId="2FD0D452" w14:textId="77777777" w:rsidR="00000000" w:rsidRDefault="004A7562">
            <w:pPr>
              <w:pStyle w:val="ListParagraph"/>
              <w:widowControl w:val="0"/>
              <w:numPr>
                <w:ilvl w:val="0"/>
                <w:numId w:val="4"/>
              </w:numPr>
            </w:pPr>
            <w:r>
              <w:rPr>
                <w:rFonts w:ascii="Segoe UI" w:hAnsi="Segoe UI" w:cs="Segoe UI"/>
                <w:sz w:val="22"/>
                <w:szCs w:val="22"/>
              </w:rPr>
              <w:t>Producing Oakleaf, the district newsletter.</w:t>
            </w:r>
          </w:p>
          <w:p w14:paraId="796E08AE" w14:textId="77777777" w:rsidR="00000000" w:rsidRDefault="004A7562">
            <w:pPr>
              <w:pStyle w:val="ListParagraph"/>
              <w:widowControl w:val="0"/>
              <w:numPr>
                <w:ilvl w:val="0"/>
                <w:numId w:val="4"/>
              </w:numPr>
            </w:pPr>
            <w:r>
              <w:rPr>
                <w:rFonts w:ascii="Segoe UI" w:hAnsi="Segoe UI" w:cs="Segoe UI"/>
                <w:sz w:val="22"/>
                <w:szCs w:val="22"/>
              </w:rPr>
              <w:t xml:space="preserve">The launch of new Youth Shaped badge, including resources to support its implementation. This will be a year round focus, rather than a specific month. It will come in the form </w:t>
            </w:r>
            <w:r>
              <w:rPr>
                <w:rFonts w:ascii="Segoe UI" w:hAnsi="Segoe UI" w:cs="Segoe UI"/>
                <w:sz w:val="22"/>
                <w:szCs w:val="22"/>
              </w:rPr>
              <w:t>of a segmented badge consisting of four sections. For the centre, the young person decides on a challenge. They then earn the outside segments through elements called ‘lead’, ‘plan’ and ‘represent’.</w:t>
            </w:r>
          </w:p>
          <w:p w14:paraId="0D4FF293" w14:textId="77777777" w:rsidR="00000000" w:rsidRDefault="004A7562">
            <w:pPr>
              <w:widowControl w:val="0"/>
            </w:pPr>
            <w:r>
              <w:rPr>
                <w:rFonts w:ascii="Segoe UI" w:hAnsi="Segoe UI" w:cs="Segoe UI"/>
                <w:sz w:val="22"/>
                <w:szCs w:val="22"/>
              </w:rPr>
              <w:t>Ang Healey asked why there was not a Youth Shaped badge f</w:t>
            </w:r>
            <w:r>
              <w:rPr>
                <w:rFonts w:ascii="Segoe UI" w:hAnsi="Segoe UI" w:cs="Segoe UI"/>
                <w:sz w:val="22"/>
                <w:szCs w:val="22"/>
              </w:rPr>
              <w:t>or leaders to encourage them to support young people.  AMW proposed to ask the DYC to put this to national level. If not, there may be some potential for District or County to produce an adult badge.</w:t>
            </w:r>
          </w:p>
          <w:p w14:paraId="4F19B284" w14:textId="77777777" w:rsidR="00000000" w:rsidRDefault="004A7562">
            <w:pPr>
              <w:widowControl w:val="0"/>
            </w:pPr>
            <w:r>
              <w:rPr>
                <w:rFonts w:ascii="Segoe UI" w:hAnsi="Segoe UI" w:cs="Segoe UI"/>
                <w:sz w:val="22"/>
                <w:szCs w:val="22"/>
              </w:rPr>
              <w:t xml:space="preserve">AMW thanked the DYCs for their work. </w:t>
            </w:r>
          </w:p>
        </w:tc>
      </w:tr>
      <w:tr w:rsidR="00000000" w14:paraId="40C2C53D" w14:textId="77777777">
        <w:trPr>
          <w:cantSplit/>
          <w:trHeight w:val="18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9F66A3" w14:textId="77777777" w:rsidR="00000000" w:rsidRDefault="004A7562">
            <w:pPr>
              <w:widowControl w:val="0"/>
            </w:pPr>
            <w:r>
              <w:rPr>
                <w:rFonts w:ascii="Segoe UI" w:hAnsi="Segoe UI" w:cs="Segoe UI"/>
                <w:sz w:val="22"/>
                <w:szCs w:val="22"/>
              </w:rPr>
              <w:t>9.</w:t>
            </w: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343140E6" w14:textId="77777777" w:rsidR="00000000" w:rsidRDefault="004A7562">
            <w:pPr>
              <w:widowControl w:val="0"/>
            </w:pPr>
            <w:r>
              <w:rPr>
                <w:rFonts w:ascii="Segoe UI" w:hAnsi="Segoe UI" w:cs="Segoe UI"/>
                <w:b/>
                <w:sz w:val="22"/>
                <w:szCs w:val="22"/>
                <w:u w:val="single"/>
              </w:rPr>
              <w:t>The County Rep</w:t>
            </w:r>
            <w:r>
              <w:rPr>
                <w:rFonts w:ascii="Segoe UI" w:hAnsi="Segoe UI" w:cs="Segoe UI"/>
                <w:b/>
                <w:sz w:val="22"/>
                <w:szCs w:val="22"/>
                <w:u w:val="single"/>
              </w:rPr>
              <w:t>resentative</w:t>
            </w:r>
          </w:p>
          <w:p w14:paraId="60938E8B" w14:textId="77777777" w:rsidR="00000000" w:rsidRDefault="004A7562">
            <w:pPr>
              <w:widowControl w:val="0"/>
            </w:pPr>
            <w:r>
              <w:rPr>
                <w:rFonts w:ascii="Segoe UI" w:hAnsi="Segoe UI" w:cs="Segoe UI"/>
                <w:sz w:val="22"/>
                <w:szCs w:val="22"/>
              </w:rPr>
              <w:t xml:space="preserve">Mark Spiller spoke in his role as County Commissioner. </w:t>
            </w:r>
          </w:p>
          <w:p w14:paraId="17D06648" w14:textId="77777777" w:rsidR="00000000" w:rsidRDefault="004A7562">
            <w:pPr>
              <w:widowControl w:val="0"/>
            </w:pPr>
            <w:r>
              <w:rPr>
                <w:rFonts w:ascii="Segoe UI" w:hAnsi="Segoe UI" w:cs="Segoe UI"/>
                <w:sz w:val="22"/>
                <w:szCs w:val="22"/>
              </w:rPr>
              <w:t>Scouting in the Forest of Dean is special – so many good things are happening. The District Youth Commissioners are amongst the most active in the County – a great team who make a differen</w:t>
            </w:r>
            <w:r>
              <w:rPr>
                <w:rFonts w:ascii="Segoe UI" w:hAnsi="Segoe UI" w:cs="Segoe UI"/>
                <w:sz w:val="22"/>
                <w:szCs w:val="22"/>
              </w:rPr>
              <w:t>ce. Many individuals also help the County in different ways. Emma Spiller (wife to the CC and ESU leader), Martin Williams (a confidant and a leader in quality training and compliance), Mark Westwood (impacting Young Leader support at a national level), Ga</w:t>
            </w:r>
            <w:r>
              <w:rPr>
                <w:rFonts w:ascii="Segoe UI" w:hAnsi="Segoe UI" w:cs="Segoe UI"/>
                <w:sz w:val="22"/>
                <w:szCs w:val="22"/>
              </w:rPr>
              <w:t xml:space="preserve">reth Ovens, Ang Healey – all have supported across the whole county as representatives of the district. Gary Law was also presented with a prize for most improved district on compliance whilst he was District Commissioner. </w:t>
            </w:r>
          </w:p>
          <w:p w14:paraId="30F08E55" w14:textId="77777777" w:rsidR="00000000" w:rsidRDefault="004A7562">
            <w:pPr>
              <w:widowControl w:val="0"/>
            </w:pPr>
            <w:r>
              <w:rPr>
                <w:rFonts w:ascii="Segoe UI" w:hAnsi="Segoe UI" w:cs="Segoe UI"/>
                <w:sz w:val="22"/>
                <w:szCs w:val="22"/>
              </w:rPr>
              <w:t>It has not been easiest 18 month</w:t>
            </w:r>
            <w:r>
              <w:rPr>
                <w:rFonts w:ascii="Segoe UI" w:hAnsi="Segoe UI" w:cs="Segoe UI"/>
                <w:sz w:val="22"/>
                <w:szCs w:val="22"/>
              </w:rPr>
              <w:t xml:space="preserve">s – the need for compliance training, Covid, and the push to update and refocus on risk assessment (‘Let’s keep Scouting safe and fun’). However, we should be very proud of the programme on offer in the district, e.g. backwards camp and the cub cycle day. </w:t>
            </w:r>
            <w:r>
              <w:rPr>
                <w:rFonts w:ascii="Segoe UI" w:hAnsi="Segoe UI" w:cs="Segoe UI"/>
                <w:sz w:val="22"/>
                <w:szCs w:val="22"/>
              </w:rPr>
              <w:t xml:space="preserve">A huge thank you goes to all the District and to the individuals for the support and for programmes that inspire so many people. Keep it up! </w:t>
            </w:r>
          </w:p>
          <w:p w14:paraId="179112DF" w14:textId="77777777" w:rsidR="00000000" w:rsidRDefault="004A7562">
            <w:pPr>
              <w:widowControl w:val="0"/>
            </w:pPr>
            <w:r>
              <w:rPr>
                <w:rFonts w:ascii="Segoe UI" w:hAnsi="Segoe UI" w:cs="Segoe UI"/>
                <w:sz w:val="22"/>
                <w:szCs w:val="22"/>
              </w:rPr>
              <w:t>Finally, the district would like to express a thank you to Gary Law as the retired District Commissioner. He stepp</w:t>
            </w:r>
            <w:r>
              <w:rPr>
                <w:rFonts w:ascii="Segoe UI" w:hAnsi="Segoe UI" w:cs="Segoe UI"/>
                <w:sz w:val="22"/>
                <w:szCs w:val="22"/>
              </w:rPr>
              <w:t>ed down during the pandemic, so we were not able to say thank you in person at the time. Thanks also to Rosie Marks for her support of Gary in this role and for her work as District Secretary. (Gifts and card were presented).</w:t>
            </w:r>
          </w:p>
          <w:p w14:paraId="338DAD22" w14:textId="77777777" w:rsidR="00000000" w:rsidRDefault="004A7562">
            <w:pPr>
              <w:widowControl w:val="0"/>
            </w:pPr>
            <w:r>
              <w:rPr>
                <w:rFonts w:ascii="Segoe UI" w:hAnsi="Segoe UI" w:cs="Segoe UI"/>
                <w:b/>
                <w:sz w:val="22"/>
                <w:szCs w:val="22"/>
              </w:rPr>
              <w:t>Announcement of the new Distri</w:t>
            </w:r>
            <w:r>
              <w:rPr>
                <w:rFonts w:ascii="Segoe UI" w:hAnsi="Segoe UI" w:cs="Segoe UI"/>
                <w:b/>
                <w:sz w:val="22"/>
                <w:szCs w:val="22"/>
              </w:rPr>
              <w:t>ct Commissioner(s):</w:t>
            </w:r>
            <w:r>
              <w:rPr>
                <w:rFonts w:ascii="Segoe UI" w:hAnsi="Segoe UI" w:cs="Segoe UI"/>
                <w:sz w:val="22"/>
                <w:szCs w:val="22"/>
              </w:rPr>
              <w:t xml:space="preserve"> Two people will take over role, Mark Stapleton and Andy Clay. How this will be organised is yet to be decided but the team will be Team will be shaped and will be in place by 1</w:t>
            </w:r>
            <w:r>
              <w:rPr>
                <w:rFonts w:ascii="Segoe UI" w:hAnsi="Segoe UI" w:cs="Segoe UI"/>
                <w:sz w:val="22"/>
                <w:szCs w:val="22"/>
                <w:vertAlign w:val="superscript"/>
              </w:rPr>
              <w:t>st</w:t>
            </w:r>
            <w:r>
              <w:rPr>
                <w:rFonts w:ascii="Segoe UI" w:hAnsi="Segoe UI" w:cs="Segoe UI"/>
                <w:sz w:val="22"/>
                <w:szCs w:val="22"/>
              </w:rPr>
              <w:t xml:space="preserve"> December 2021. </w:t>
            </w:r>
          </w:p>
          <w:p w14:paraId="5D37CD10" w14:textId="77777777" w:rsidR="00000000" w:rsidRDefault="004A7562">
            <w:pPr>
              <w:widowControl w:val="0"/>
            </w:pPr>
            <w:r>
              <w:rPr>
                <w:rFonts w:ascii="Segoe UI" w:hAnsi="Segoe UI" w:cs="Segoe UI"/>
                <w:sz w:val="22"/>
                <w:szCs w:val="22"/>
              </w:rPr>
              <w:t>AMW asked the meeting to show their appre</w:t>
            </w:r>
            <w:r>
              <w:rPr>
                <w:rFonts w:ascii="Segoe UI" w:hAnsi="Segoe UI" w:cs="Segoe UI"/>
                <w:sz w:val="22"/>
                <w:szCs w:val="22"/>
              </w:rPr>
              <w:t>ciation to Mark Spiller for his role as acting DC.</w:t>
            </w:r>
          </w:p>
        </w:tc>
      </w:tr>
      <w:tr w:rsidR="00000000" w14:paraId="7D3FDA80" w14:textId="77777777">
        <w:trPr>
          <w:cantSplit/>
          <w:trHeight w:val="18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159A9E" w14:textId="77777777" w:rsidR="00000000" w:rsidRDefault="004A7562">
            <w:pPr>
              <w:widowControl w:val="0"/>
            </w:pPr>
            <w:r>
              <w:rPr>
                <w:rFonts w:ascii="Segoe UI" w:hAnsi="Segoe UI" w:cs="Segoe UI"/>
                <w:sz w:val="22"/>
                <w:szCs w:val="22"/>
              </w:rPr>
              <w:t>10.</w:t>
            </w: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56D950A0" w14:textId="77777777" w:rsidR="00000000" w:rsidRDefault="004A7562">
            <w:pPr>
              <w:widowControl w:val="0"/>
            </w:pPr>
            <w:r>
              <w:rPr>
                <w:rFonts w:ascii="Segoe UI" w:hAnsi="Segoe UI" w:cs="Segoe UI"/>
                <w:b/>
                <w:sz w:val="22"/>
                <w:szCs w:val="22"/>
              </w:rPr>
              <w:t>District Presidents</w:t>
            </w:r>
          </w:p>
          <w:p w14:paraId="69F6F0ED" w14:textId="77777777" w:rsidR="00000000" w:rsidRDefault="004A7562">
            <w:pPr>
              <w:widowControl w:val="0"/>
            </w:pPr>
            <w:r>
              <w:rPr>
                <w:rFonts w:ascii="Segoe UI" w:hAnsi="Segoe UI" w:cs="Segoe UI"/>
                <w:sz w:val="22"/>
                <w:szCs w:val="22"/>
              </w:rPr>
              <w:t xml:space="preserve">AMW invited the District Presidents to speak. </w:t>
            </w:r>
          </w:p>
          <w:p w14:paraId="41859607" w14:textId="77777777" w:rsidR="00000000" w:rsidRDefault="004A7562">
            <w:pPr>
              <w:widowControl w:val="0"/>
            </w:pPr>
            <w:r>
              <w:rPr>
                <w:rFonts w:ascii="Segoe UI" w:hAnsi="Segoe UI" w:cs="Segoe UI"/>
                <w:sz w:val="22"/>
                <w:szCs w:val="22"/>
              </w:rPr>
              <w:t>Brian Wingfield expressed the delight of being able to give many awards to leaders within the district. This has been especially good</w:t>
            </w:r>
            <w:r>
              <w:rPr>
                <w:rFonts w:ascii="Segoe UI" w:hAnsi="Segoe UI" w:cs="Segoe UI"/>
                <w:sz w:val="22"/>
                <w:szCs w:val="22"/>
              </w:rPr>
              <w:t xml:space="preserve"> when awards are presented in front of their young people. </w:t>
            </w:r>
          </w:p>
          <w:p w14:paraId="3CD973E5" w14:textId="77777777" w:rsidR="00000000" w:rsidRDefault="004A7562">
            <w:pPr>
              <w:widowControl w:val="0"/>
            </w:pPr>
            <w:r>
              <w:rPr>
                <w:rFonts w:ascii="Segoe UI" w:hAnsi="Segoe UI" w:cs="Segoe UI"/>
                <w:sz w:val="22"/>
                <w:szCs w:val="22"/>
              </w:rPr>
              <w:t>Nick Penny commented that he was looking forward to the next St George’s Day parade in Coleford in 2023, an event the Scouts always support strongly. He is very proud to be a president of the Dist</w:t>
            </w:r>
            <w:r>
              <w:rPr>
                <w:rFonts w:ascii="Segoe UI" w:hAnsi="Segoe UI" w:cs="Segoe UI"/>
                <w:sz w:val="22"/>
                <w:szCs w:val="22"/>
              </w:rPr>
              <w:t>rict and will happily support in any way needed. He thanked all leaders for all they do across the Forest of Dean</w:t>
            </w:r>
          </w:p>
        </w:tc>
      </w:tr>
      <w:tr w:rsidR="00000000" w14:paraId="2E9ACBDB" w14:textId="77777777">
        <w:trPr>
          <w:cantSplit/>
          <w:trHeight w:val="18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AE5730" w14:textId="77777777" w:rsidR="00000000" w:rsidRDefault="004A7562">
            <w:pPr>
              <w:widowControl w:val="0"/>
            </w:pPr>
            <w:r>
              <w:rPr>
                <w:rFonts w:ascii="Segoe UI" w:hAnsi="Segoe UI" w:cs="Segoe UI"/>
                <w:sz w:val="22"/>
                <w:szCs w:val="22"/>
              </w:rPr>
              <w:lastRenderedPageBreak/>
              <w:t>11.</w:t>
            </w:r>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5C539B7C" w14:textId="77777777" w:rsidR="00000000" w:rsidRDefault="004A7562">
            <w:pPr>
              <w:widowControl w:val="0"/>
            </w:pPr>
            <w:r>
              <w:rPr>
                <w:rFonts w:ascii="Segoe UI" w:hAnsi="Segoe UI" w:cs="Segoe UI"/>
                <w:b/>
                <w:sz w:val="22"/>
                <w:szCs w:val="22"/>
                <w:u w:val="single"/>
              </w:rPr>
              <w:t>Awards</w:t>
            </w:r>
          </w:p>
          <w:p w14:paraId="0E80D617" w14:textId="77777777" w:rsidR="00000000" w:rsidRDefault="004A7562">
            <w:pPr>
              <w:widowControl w:val="0"/>
            </w:pPr>
            <w:r>
              <w:rPr>
                <w:rFonts w:ascii="Segoe UI" w:hAnsi="Segoe UI" w:cs="Segoe UI"/>
                <w:sz w:val="22"/>
                <w:szCs w:val="22"/>
              </w:rPr>
              <w:t>The following awards were presented:</w:t>
            </w:r>
          </w:p>
          <w:p w14:paraId="7FA1F55C" w14:textId="77777777" w:rsidR="00000000" w:rsidRDefault="004A7562">
            <w:pPr>
              <w:widowControl w:val="0"/>
            </w:pPr>
            <w:r>
              <w:rPr>
                <w:rFonts w:ascii="Segoe UI" w:hAnsi="Segoe UI" w:cs="Segoe UI"/>
                <w:b/>
                <w:sz w:val="22"/>
                <w:szCs w:val="22"/>
              </w:rPr>
              <w:t>Commissioners Commendation Award:</w:t>
            </w:r>
          </w:p>
          <w:p w14:paraId="034ED5CB" w14:textId="77777777" w:rsidR="00000000" w:rsidRDefault="004A7562">
            <w:pPr>
              <w:widowControl w:val="0"/>
            </w:pPr>
            <w:r>
              <w:rPr>
                <w:rFonts w:ascii="Segoe UI" w:hAnsi="Segoe UI" w:cs="Segoe UI"/>
                <w:sz w:val="22"/>
                <w:szCs w:val="22"/>
              </w:rPr>
              <w:t>Rosie Marks</w:t>
            </w:r>
          </w:p>
          <w:p w14:paraId="026C7A88" w14:textId="77777777" w:rsidR="00000000" w:rsidRDefault="004A7562">
            <w:pPr>
              <w:widowControl w:val="0"/>
            </w:pPr>
            <w:r>
              <w:rPr>
                <w:rFonts w:ascii="Segoe UI" w:hAnsi="Segoe UI" w:cs="Segoe UI"/>
                <w:sz w:val="22"/>
                <w:szCs w:val="22"/>
              </w:rPr>
              <w:t>Paul Hill</w:t>
            </w:r>
          </w:p>
          <w:p w14:paraId="16A56636" w14:textId="77777777" w:rsidR="00000000" w:rsidRDefault="004A7562">
            <w:pPr>
              <w:widowControl w:val="0"/>
            </w:pPr>
            <w:r>
              <w:rPr>
                <w:rFonts w:ascii="Segoe UI" w:hAnsi="Segoe UI" w:cs="Segoe UI"/>
                <w:sz w:val="22"/>
                <w:szCs w:val="22"/>
              </w:rPr>
              <w:t>Greg Moger</w:t>
            </w:r>
          </w:p>
          <w:p w14:paraId="624EF5EF" w14:textId="77777777" w:rsidR="00000000" w:rsidRDefault="004A7562">
            <w:pPr>
              <w:widowControl w:val="0"/>
            </w:pPr>
            <w:r>
              <w:rPr>
                <w:rFonts w:ascii="Segoe UI" w:hAnsi="Segoe UI" w:cs="Segoe UI"/>
                <w:sz w:val="22"/>
                <w:szCs w:val="22"/>
              </w:rPr>
              <w:t>Martin Williams</w:t>
            </w:r>
          </w:p>
          <w:p w14:paraId="0A3DBF9E" w14:textId="77777777" w:rsidR="00000000" w:rsidRDefault="004A7562">
            <w:pPr>
              <w:widowControl w:val="0"/>
            </w:pPr>
            <w:r>
              <w:rPr>
                <w:rFonts w:ascii="Segoe UI" w:hAnsi="Segoe UI" w:cs="Segoe UI"/>
                <w:sz w:val="22"/>
                <w:szCs w:val="22"/>
              </w:rPr>
              <w:t>Tom Rushto</w:t>
            </w:r>
            <w:r>
              <w:rPr>
                <w:rFonts w:ascii="Segoe UI" w:hAnsi="Segoe UI" w:cs="Segoe UI"/>
                <w:sz w:val="22"/>
                <w:szCs w:val="22"/>
              </w:rPr>
              <w:t>n</w:t>
            </w:r>
          </w:p>
          <w:p w14:paraId="7DECBFF9" w14:textId="77777777" w:rsidR="00000000" w:rsidRDefault="004A7562">
            <w:pPr>
              <w:widowControl w:val="0"/>
            </w:pPr>
            <w:r>
              <w:rPr>
                <w:rFonts w:ascii="Segoe UI" w:hAnsi="Segoe UI" w:cs="Segoe UI"/>
                <w:b/>
                <w:sz w:val="22"/>
                <w:szCs w:val="22"/>
              </w:rPr>
              <w:t>Long Service Award:</w:t>
            </w:r>
          </w:p>
          <w:p w14:paraId="7E8DC0C5" w14:textId="77777777" w:rsidR="00000000" w:rsidRDefault="004A7562">
            <w:pPr>
              <w:widowControl w:val="0"/>
            </w:pPr>
            <w:r>
              <w:rPr>
                <w:rFonts w:ascii="Segoe UI" w:hAnsi="Segoe UI" w:cs="Segoe UI"/>
                <w:sz w:val="22"/>
                <w:szCs w:val="22"/>
              </w:rPr>
              <w:t>Roger Thorne – 30 years</w:t>
            </w:r>
          </w:p>
          <w:p w14:paraId="1F293596" w14:textId="77777777" w:rsidR="00000000" w:rsidRDefault="004A7562">
            <w:pPr>
              <w:widowControl w:val="0"/>
            </w:pPr>
            <w:r>
              <w:rPr>
                <w:rFonts w:ascii="Segoe UI" w:hAnsi="Segoe UI" w:cs="Segoe UI"/>
                <w:sz w:val="22"/>
                <w:szCs w:val="22"/>
              </w:rPr>
              <w:t>Mark Spiller - 25 years</w:t>
            </w:r>
          </w:p>
          <w:p w14:paraId="0AF98440" w14:textId="77777777" w:rsidR="00000000" w:rsidRDefault="004A7562">
            <w:pPr>
              <w:widowControl w:val="0"/>
            </w:pPr>
            <w:r>
              <w:rPr>
                <w:rFonts w:ascii="Segoe UI" w:hAnsi="Segoe UI" w:cs="Segoe UI"/>
                <w:b/>
                <w:sz w:val="22"/>
                <w:szCs w:val="22"/>
              </w:rPr>
              <w:t>Wood Badge:</w:t>
            </w:r>
          </w:p>
          <w:p w14:paraId="21534D0A" w14:textId="77777777" w:rsidR="00000000" w:rsidRDefault="004A7562">
            <w:pPr>
              <w:widowControl w:val="0"/>
            </w:pPr>
            <w:r>
              <w:rPr>
                <w:rFonts w:ascii="Segoe UI" w:hAnsi="Segoe UI" w:cs="Segoe UI"/>
                <w:sz w:val="22"/>
                <w:szCs w:val="22"/>
              </w:rPr>
              <w:t>Martin Williams – County Local Training Manager</w:t>
            </w:r>
          </w:p>
          <w:p w14:paraId="13BF3E8B" w14:textId="77777777" w:rsidR="00000000" w:rsidRDefault="004A7562">
            <w:pPr>
              <w:widowControl w:val="0"/>
            </w:pPr>
            <w:r>
              <w:rPr>
                <w:rFonts w:ascii="Segoe UI" w:hAnsi="Segoe UI" w:cs="Segoe UI"/>
                <w:b/>
                <w:sz w:val="22"/>
                <w:szCs w:val="22"/>
              </w:rPr>
              <w:t>Good Service Awards</w:t>
            </w:r>
          </w:p>
          <w:p w14:paraId="2ACF2008" w14:textId="77777777" w:rsidR="00000000" w:rsidRDefault="004A7562">
            <w:pPr>
              <w:widowControl w:val="0"/>
            </w:pPr>
            <w:r>
              <w:rPr>
                <w:rFonts w:ascii="Segoe UI" w:hAnsi="Segoe UI" w:cs="Segoe UI"/>
                <w:sz w:val="22"/>
                <w:szCs w:val="22"/>
              </w:rPr>
              <w:t>Carol Rushton - Award for Merit</w:t>
            </w:r>
          </w:p>
          <w:p w14:paraId="670C9BF6" w14:textId="77777777" w:rsidR="00000000" w:rsidRDefault="004A7562">
            <w:pPr>
              <w:widowControl w:val="0"/>
            </w:pPr>
            <w:r>
              <w:rPr>
                <w:rFonts w:ascii="Segoe UI" w:hAnsi="Segoe UI" w:cs="Segoe UI"/>
                <w:sz w:val="22"/>
                <w:szCs w:val="22"/>
              </w:rPr>
              <w:t xml:space="preserve">Paul Hill - Award for Merit  </w:t>
            </w:r>
          </w:p>
          <w:p w14:paraId="69C80A06" w14:textId="77777777" w:rsidR="00000000" w:rsidRDefault="004A7562">
            <w:pPr>
              <w:widowControl w:val="0"/>
            </w:pPr>
            <w:r>
              <w:rPr>
                <w:rFonts w:ascii="Segoe UI" w:hAnsi="Segoe UI" w:cs="Segoe UI"/>
                <w:sz w:val="22"/>
                <w:szCs w:val="22"/>
              </w:rPr>
              <w:t>Neal Harden -  Bar to the Award for Merit</w:t>
            </w:r>
          </w:p>
          <w:p w14:paraId="3A358A55" w14:textId="77777777" w:rsidR="00000000" w:rsidRDefault="004A7562">
            <w:pPr>
              <w:widowControl w:val="0"/>
              <w:rPr>
                <w:rFonts w:ascii="Segoe UI" w:hAnsi="Segoe UI" w:cs="Segoe UI"/>
                <w:sz w:val="22"/>
                <w:szCs w:val="22"/>
              </w:rPr>
            </w:pPr>
          </w:p>
          <w:p w14:paraId="3308A5E9" w14:textId="77777777" w:rsidR="00000000" w:rsidRDefault="004A7562">
            <w:pPr>
              <w:widowControl w:val="0"/>
            </w:pPr>
            <w:r>
              <w:rPr>
                <w:rFonts w:ascii="Segoe UI" w:hAnsi="Segoe UI" w:cs="Segoe UI"/>
                <w:sz w:val="22"/>
                <w:szCs w:val="22"/>
              </w:rPr>
              <w:t>F</w:t>
            </w:r>
            <w:r>
              <w:rPr>
                <w:rFonts w:ascii="Segoe UI" w:hAnsi="Segoe UI" w:cs="Segoe UI"/>
                <w:sz w:val="22"/>
                <w:szCs w:val="22"/>
              </w:rPr>
              <w:t>ive other awards of merit were recently awarded at group meetings across the district:</w:t>
            </w:r>
          </w:p>
          <w:p w14:paraId="6DD1BCF9" w14:textId="77777777" w:rsidR="00000000" w:rsidRDefault="004A7562">
            <w:pPr>
              <w:widowControl w:val="0"/>
            </w:pPr>
            <w:r>
              <w:rPr>
                <w:rFonts w:ascii="Segoe UI" w:hAnsi="Segoe UI" w:cs="Segoe UI"/>
                <w:sz w:val="22"/>
                <w:szCs w:val="22"/>
              </w:rPr>
              <w:t>Caroline Etheridge – Bar to the Award for Merit</w:t>
            </w:r>
          </w:p>
          <w:p w14:paraId="224B9ACA" w14:textId="77777777" w:rsidR="00000000" w:rsidRDefault="004A7562">
            <w:pPr>
              <w:widowControl w:val="0"/>
            </w:pPr>
            <w:r>
              <w:rPr>
                <w:rFonts w:ascii="Segoe UI" w:hAnsi="Segoe UI" w:cs="Segoe UI"/>
                <w:sz w:val="22"/>
                <w:szCs w:val="22"/>
              </w:rPr>
              <w:t>Nick Miller – Award for Merit</w:t>
            </w:r>
          </w:p>
          <w:p w14:paraId="497DF473" w14:textId="77777777" w:rsidR="00000000" w:rsidRDefault="004A7562">
            <w:pPr>
              <w:widowControl w:val="0"/>
            </w:pPr>
            <w:r>
              <w:rPr>
                <w:rFonts w:ascii="Segoe UI" w:hAnsi="Segoe UI" w:cs="Segoe UI"/>
                <w:sz w:val="22"/>
                <w:szCs w:val="22"/>
              </w:rPr>
              <w:t>Tracey Lashford – Award for Merit</w:t>
            </w:r>
          </w:p>
          <w:p w14:paraId="0017BB0B" w14:textId="77777777" w:rsidR="00000000" w:rsidRDefault="004A7562">
            <w:pPr>
              <w:widowControl w:val="0"/>
            </w:pPr>
            <w:r>
              <w:rPr>
                <w:rFonts w:ascii="Segoe UI" w:hAnsi="Segoe UI" w:cs="Segoe UI"/>
                <w:sz w:val="22"/>
                <w:szCs w:val="22"/>
              </w:rPr>
              <w:t>Stephen Crick – Award for Merit</w:t>
            </w:r>
          </w:p>
          <w:p w14:paraId="296F519D" w14:textId="77777777" w:rsidR="00000000" w:rsidRDefault="004A7562">
            <w:pPr>
              <w:widowControl w:val="0"/>
            </w:pPr>
            <w:r>
              <w:rPr>
                <w:rFonts w:ascii="Segoe UI" w:hAnsi="Segoe UI" w:cs="Segoe UI"/>
                <w:sz w:val="22"/>
                <w:szCs w:val="22"/>
              </w:rPr>
              <w:t>Diane Ruck – Award for Me</w:t>
            </w:r>
            <w:r>
              <w:rPr>
                <w:rFonts w:ascii="Segoe UI" w:hAnsi="Segoe UI" w:cs="Segoe UI"/>
                <w:sz w:val="22"/>
                <w:szCs w:val="22"/>
              </w:rPr>
              <w:t>rit</w:t>
            </w:r>
          </w:p>
        </w:tc>
      </w:tr>
      <w:tr w:rsidR="00000000" w14:paraId="5FEC923E" w14:textId="77777777">
        <w:trPr>
          <w:cantSplit/>
          <w:trHeight w:val="47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8B4D2E" w14:textId="77777777" w:rsidR="00000000" w:rsidRDefault="004A7562">
            <w:pPr>
              <w:widowControl w:val="0"/>
            </w:pPr>
            <w:r>
              <w:rPr>
                <w:rFonts w:ascii="Segoe UI" w:hAnsi="Segoe UI" w:cs="Segoe UI"/>
                <w:sz w:val="22"/>
                <w:szCs w:val="22"/>
              </w:rPr>
              <w:t>12.</w:t>
            </w:r>
            <w:bookmarkStart w:id="0" w:name="_GoBack"/>
            <w:bookmarkEnd w:id="0"/>
          </w:p>
        </w:tc>
        <w:tc>
          <w:tcPr>
            <w:tcW w:w="9530" w:type="dxa"/>
            <w:tcBorders>
              <w:top w:val="single" w:sz="4" w:space="0" w:color="000000"/>
              <w:left w:val="single" w:sz="4" w:space="0" w:color="000000"/>
              <w:bottom w:val="single" w:sz="4" w:space="0" w:color="000000"/>
              <w:right w:val="single" w:sz="4" w:space="0" w:color="000000"/>
            </w:tcBorders>
            <w:shd w:val="clear" w:color="auto" w:fill="auto"/>
          </w:tcPr>
          <w:p w14:paraId="121C8F2B" w14:textId="77777777" w:rsidR="00000000" w:rsidRDefault="004A7562">
            <w:pPr>
              <w:pStyle w:val="ListParagraph"/>
              <w:widowControl w:val="0"/>
              <w:ind w:left="0"/>
            </w:pPr>
            <w:r>
              <w:rPr>
                <w:rFonts w:ascii="Segoe UI" w:hAnsi="Segoe UI" w:cs="Segoe UI"/>
                <w:b/>
                <w:sz w:val="22"/>
                <w:szCs w:val="22"/>
                <w:u w:val="single"/>
              </w:rPr>
              <w:t>AOB</w:t>
            </w:r>
          </w:p>
          <w:p w14:paraId="6CAD1399" w14:textId="77777777" w:rsidR="00000000" w:rsidRDefault="004A7562">
            <w:pPr>
              <w:pStyle w:val="ListParagraph"/>
              <w:widowControl w:val="0"/>
              <w:numPr>
                <w:ilvl w:val="0"/>
                <w:numId w:val="5"/>
              </w:numPr>
            </w:pPr>
            <w:r>
              <w:rPr>
                <w:rFonts w:ascii="Segoe UI" w:hAnsi="Segoe UI" w:cs="Segoe UI"/>
                <w:sz w:val="22"/>
                <w:szCs w:val="22"/>
              </w:rPr>
              <w:t>Mark Spiller made attendees aware of a £700 grant available from Amazon. Groups, District Explorers and District Network are encouraged to apply. Deadline 4pm 29</w:t>
            </w:r>
            <w:r>
              <w:rPr>
                <w:rFonts w:ascii="Segoe UI" w:hAnsi="Segoe UI" w:cs="Segoe UI"/>
                <w:sz w:val="22"/>
                <w:szCs w:val="22"/>
                <w:vertAlign w:val="superscript"/>
              </w:rPr>
              <w:t>th</w:t>
            </w:r>
            <w:r>
              <w:rPr>
                <w:rFonts w:ascii="Segoe UI" w:hAnsi="Segoe UI" w:cs="Segoe UI"/>
                <w:sz w:val="22"/>
                <w:szCs w:val="22"/>
              </w:rPr>
              <w:t xml:space="preserve"> October 2021</w:t>
            </w:r>
          </w:p>
          <w:p w14:paraId="46D5D083" w14:textId="77777777" w:rsidR="00000000" w:rsidRDefault="004A7562">
            <w:pPr>
              <w:pStyle w:val="ListParagraph"/>
              <w:widowControl w:val="0"/>
              <w:numPr>
                <w:ilvl w:val="0"/>
                <w:numId w:val="5"/>
              </w:numPr>
            </w:pPr>
            <w:r>
              <w:rPr>
                <w:rFonts w:ascii="Segoe UI" w:hAnsi="Segoe UI" w:cs="Segoe UI"/>
                <w:sz w:val="22"/>
                <w:szCs w:val="22"/>
              </w:rPr>
              <w:t>Volunteers are needed for the district appointments panel, especia</w:t>
            </w:r>
            <w:r>
              <w:rPr>
                <w:rFonts w:ascii="Segoe UI" w:hAnsi="Segoe UI" w:cs="Segoe UI"/>
                <w:sz w:val="22"/>
                <w:szCs w:val="22"/>
              </w:rPr>
              <w:t>lly females and young people.  Please contact Helen Williams if you, or anyone you know can help.</w:t>
            </w:r>
          </w:p>
          <w:p w14:paraId="13AD1C37" w14:textId="77777777" w:rsidR="00000000" w:rsidRDefault="004A7562">
            <w:pPr>
              <w:pStyle w:val="ListParagraph"/>
              <w:widowControl w:val="0"/>
              <w:numPr>
                <w:ilvl w:val="0"/>
                <w:numId w:val="5"/>
              </w:numPr>
            </w:pPr>
            <w:r>
              <w:rPr>
                <w:rFonts w:ascii="Segoe UI" w:hAnsi="Segoe UI" w:cs="Segoe UI"/>
                <w:sz w:val="22"/>
                <w:szCs w:val="22"/>
              </w:rPr>
              <w:t>A district administrators conference will be held on 6</w:t>
            </w:r>
            <w:r>
              <w:rPr>
                <w:rFonts w:ascii="Segoe UI" w:hAnsi="Segoe UI" w:cs="Segoe UI"/>
                <w:sz w:val="22"/>
                <w:szCs w:val="22"/>
                <w:vertAlign w:val="superscript"/>
              </w:rPr>
              <w:t>th</w:t>
            </w:r>
            <w:r>
              <w:rPr>
                <w:rFonts w:ascii="Segoe UI" w:hAnsi="Segoe UI" w:cs="Segoe UI"/>
                <w:sz w:val="22"/>
                <w:szCs w:val="22"/>
              </w:rPr>
              <w:t xml:space="preserve"> February 2021. This is open to all GSLs, Group Chairs, Treasurers, Secretaries and committee members.</w:t>
            </w:r>
            <w:r>
              <w:rPr>
                <w:rFonts w:ascii="Segoe UI" w:hAnsi="Segoe UI" w:cs="Segoe UI"/>
                <w:sz w:val="22"/>
                <w:szCs w:val="22"/>
              </w:rPr>
              <w:t xml:space="preserve"> </w:t>
            </w:r>
          </w:p>
          <w:p w14:paraId="73202FA9" w14:textId="77777777" w:rsidR="00000000" w:rsidRDefault="004A7562">
            <w:pPr>
              <w:pStyle w:val="ListParagraph"/>
              <w:widowControl w:val="0"/>
              <w:ind w:left="0"/>
            </w:pPr>
            <w:r>
              <w:rPr>
                <w:rFonts w:ascii="Segoe UI" w:hAnsi="Segoe UI" w:cs="Segoe UI"/>
                <w:sz w:val="22"/>
                <w:szCs w:val="22"/>
              </w:rPr>
              <w:t>The meeting closed at 20.42pm</w:t>
            </w:r>
          </w:p>
          <w:p w14:paraId="34D163C0" w14:textId="77777777" w:rsidR="00000000" w:rsidRDefault="004A7562">
            <w:pPr>
              <w:pStyle w:val="ListParagraph"/>
              <w:widowControl w:val="0"/>
              <w:ind w:left="0"/>
              <w:rPr>
                <w:rFonts w:ascii="Segoe UI" w:hAnsi="Segoe UI" w:cs="Segoe UI"/>
                <w:sz w:val="22"/>
                <w:szCs w:val="22"/>
              </w:rPr>
            </w:pPr>
          </w:p>
        </w:tc>
      </w:tr>
    </w:tbl>
    <w:p w14:paraId="11B33808" w14:textId="77777777" w:rsidR="00000000" w:rsidRDefault="004A7562">
      <w:pPr>
        <w:rPr>
          <w:rFonts w:ascii="Segoe UI" w:hAnsi="Segoe UI" w:cs="Segoe UI"/>
          <w:sz w:val="22"/>
          <w:szCs w:val="22"/>
        </w:rPr>
      </w:pPr>
    </w:p>
    <w:p w14:paraId="237946C7" w14:textId="77777777" w:rsidR="00000000" w:rsidRDefault="004A7562">
      <w:pPr>
        <w:rPr>
          <w:rFonts w:ascii="Segoe UI" w:hAnsi="Segoe UI" w:cs="Segoe UI"/>
          <w:b/>
          <w:sz w:val="22"/>
          <w:szCs w:val="22"/>
        </w:rPr>
      </w:pPr>
    </w:p>
    <w:p w14:paraId="7E9CF8C9" w14:textId="77777777" w:rsidR="00000000" w:rsidRDefault="004A7562">
      <w:r>
        <w:rPr>
          <w:rFonts w:ascii="Segoe UI" w:hAnsi="Segoe UI" w:cs="Segoe UI"/>
          <w:b/>
          <w:sz w:val="22"/>
          <w:szCs w:val="22"/>
        </w:rPr>
        <w:t>Approved as a true record of the meeting.</w:t>
      </w:r>
    </w:p>
    <w:p w14:paraId="67013592" w14:textId="77777777" w:rsidR="00000000" w:rsidRDefault="004A7562">
      <w:pPr>
        <w:rPr>
          <w:rFonts w:ascii="Segoe UI" w:hAnsi="Segoe UI" w:cs="Segoe UI"/>
          <w:b/>
          <w:sz w:val="22"/>
          <w:szCs w:val="22"/>
        </w:rPr>
      </w:pPr>
    </w:p>
    <w:p w14:paraId="34711A4D" w14:textId="77777777" w:rsidR="00000000" w:rsidRDefault="004A7562">
      <w:pPr>
        <w:rPr>
          <w:rFonts w:ascii="Segoe UI" w:hAnsi="Segoe UI" w:cs="Segoe UI"/>
          <w:b/>
          <w:sz w:val="22"/>
          <w:szCs w:val="22"/>
        </w:rPr>
      </w:pPr>
    </w:p>
    <w:p w14:paraId="720AC3E7" w14:textId="77777777" w:rsidR="00000000" w:rsidRDefault="004A7562">
      <w:pPr>
        <w:tabs>
          <w:tab w:val="left" w:pos="1985"/>
          <w:tab w:val="left" w:pos="5812"/>
          <w:tab w:val="left" w:pos="6663"/>
          <w:tab w:val="left" w:pos="9639"/>
        </w:tabs>
      </w:pPr>
      <w:r>
        <w:rPr>
          <w:rFonts w:ascii="Segoe UI" w:hAnsi="Segoe UI" w:cs="Segoe UI"/>
          <w:b/>
          <w:sz w:val="22"/>
          <w:szCs w:val="22"/>
        </w:rPr>
        <w:t xml:space="preserve">Signature of Chair </w:t>
      </w:r>
      <w:r>
        <w:rPr>
          <w:rFonts w:ascii="Segoe UI" w:hAnsi="Segoe UI" w:cs="Segoe UI"/>
          <w:b/>
          <w:sz w:val="22"/>
          <w:szCs w:val="22"/>
        </w:rPr>
        <w:tab/>
      </w:r>
      <w:r>
        <w:rPr>
          <w:rFonts w:ascii="Segoe UI" w:hAnsi="Segoe UI" w:cs="Segoe UI"/>
          <w:b/>
          <w:sz w:val="22"/>
          <w:szCs w:val="22"/>
          <w:u w:val="single"/>
        </w:rPr>
        <w:tab/>
      </w:r>
      <w:r>
        <w:rPr>
          <w:rFonts w:ascii="Segoe UI" w:hAnsi="Segoe UI" w:cs="Segoe UI"/>
          <w:b/>
          <w:sz w:val="22"/>
          <w:szCs w:val="22"/>
        </w:rPr>
        <w:t xml:space="preserve">  Date:</w:t>
      </w:r>
      <w:r>
        <w:rPr>
          <w:rFonts w:ascii="Segoe UI" w:hAnsi="Segoe UI" w:cs="Segoe UI"/>
          <w:b/>
          <w:sz w:val="22"/>
          <w:szCs w:val="22"/>
        </w:rPr>
        <w:tab/>
      </w:r>
      <w:r>
        <w:rPr>
          <w:rFonts w:ascii="Segoe UI" w:hAnsi="Segoe UI" w:cs="Segoe UI"/>
          <w:b/>
          <w:sz w:val="22"/>
          <w:szCs w:val="22"/>
          <w:u w:val="single"/>
        </w:rPr>
        <w:tab/>
      </w:r>
    </w:p>
    <w:p w14:paraId="220A5D25" w14:textId="77777777" w:rsidR="00000000" w:rsidRDefault="004A7562">
      <w:pPr>
        <w:tabs>
          <w:tab w:val="left" w:pos="1985"/>
          <w:tab w:val="left" w:pos="5812"/>
          <w:tab w:val="left" w:pos="6663"/>
          <w:tab w:val="left" w:pos="9639"/>
        </w:tabs>
        <w:rPr>
          <w:rFonts w:ascii="Segoe UI" w:hAnsi="Segoe UI" w:cs="Segoe UI"/>
          <w:b/>
          <w:sz w:val="22"/>
          <w:szCs w:val="22"/>
          <w:u w:val="single"/>
        </w:rPr>
      </w:pPr>
    </w:p>
    <w:p w14:paraId="02A42166" w14:textId="77777777" w:rsidR="004A7562" w:rsidRDefault="004A7562">
      <w:pPr>
        <w:tabs>
          <w:tab w:val="left" w:pos="1985"/>
          <w:tab w:val="left" w:pos="5812"/>
          <w:tab w:val="left" w:pos="6663"/>
          <w:tab w:val="left" w:pos="9639"/>
        </w:tabs>
      </w:pPr>
    </w:p>
    <w:sectPr w:rsidR="004A7562">
      <w:footerReference w:type="default" r:id="rId7"/>
      <w:footerReference w:type="first" r:id="rId8"/>
      <w:pgSz w:w="11906" w:h="16838"/>
      <w:pgMar w:top="1134" w:right="1134" w:bottom="1134" w:left="1134"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9622" w14:textId="77777777" w:rsidR="004A7562" w:rsidRDefault="004A7562">
      <w:r>
        <w:separator/>
      </w:r>
    </w:p>
  </w:endnote>
  <w:endnote w:type="continuationSeparator" w:id="0">
    <w:p w14:paraId="5D9D02E9" w14:textId="77777777" w:rsidR="004A7562" w:rsidRDefault="004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B5A1" w14:textId="77777777" w:rsidR="00000000" w:rsidRDefault="004A7562">
    <w:pPr>
      <w:pStyle w:val="Footer"/>
      <w:jc w:val="center"/>
    </w:pPr>
    <w:r>
      <w:rPr>
        <w:rFonts w:ascii="Segoe UI" w:hAnsi="Segoe UI" w:cs="Segoe UI"/>
        <w:sz w:val="18"/>
      </w:rPr>
      <w:t xml:space="preserve">Page </w:t>
    </w:r>
    <w:r>
      <w:rPr>
        <w:rFonts w:ascii="Segoe UI" w:hAnsi="Segoe UI" w:cs="Segoe UI"/>
        <w:b/>
        <w:bCs/>
        <w:sz w:val="18"/>
        <w:szCs w:val="24"/>
      </w:rPr>
      <w:fldChar w:fldCharType="begin"/>
    </w:r>
    <w:r>
      <w:rPr>
        <w:rFonts w:ascii="Segoe UI" w:hAnsi="Segoe UI" w:cs="Segoe UI"/>
        <w:b/>
        <w:bCs/>
        <w:sz w:val="18"/>
        <w:szCs w:val="24"/>
      </w:rPr>
      <w:instrText xml:space="preserve"> PAGE </w:instrText>
    </w:r>
    <w:r>
      <w:rPr>
        <w:rFonts w:ascii="Segoe UI" w:hAnsi="Segoe UI" w:cs="Segoe UI"/>
        <w:b/>
        <w:bCs/>
        <w:sz w:val="18"/>
        <w:szCs w:val="24"/>
      </w:rPr>
      <w:fldChar w:fldCharType="separate"/>
    </w:r>
    <w:r>
      <w:rPr>
        <w:rFonts w:ascii="Segoe UI" w:hAnsi="Segoe UI" w:cs="Segoe UI"/>
        <w:b/>
        <w:bCs/>
        <w:sz w:val="18"/>
        <w:szCs w:val="24"/>
      </w:rPr>
      <w:t>4</w:t>
    </w:r>
    <w:r>
      <w:rPr>
        <w:rFonts w:ascii="Segoe UI" w:hAnsi="Segoe UI" w:cs="Segoe UI"/>
        <w:b/>
        <w:bCs/>
        <w:sz w:val="18"/>
        <w:szCs w:val="24"/>
      </w:rPr>
      <w:fldChar w:fldCharType="end"/>
    </w:r>
    <w:r>
      <w:rPr>
        <w:rFonts w:ascii="Segoe UI" w:hAnsi="Segoe UI" w:cs="Segoe UI"/>
        <w:sz w:val="18"/>
      </w:rPr>
      <w:t xml:space="preserve"> of </w:t>
    </w:r>
    <w:r>
      <w:rPr>
        <w:rFonts w:ascii="Segoe UI" w:hAnsi="Segoe UI" w:cs="Segoe UI"/>
        <w:b/>
        <w:bCs/>
        <w:sz w:val="18"/>
        <w:szCs w:val="24"/>
      </w:rPr>
      <w:fldChar w:fldCharType="begin"/>
    </w:r>
    <w:r>
      <w:rPr>
        <w:rFonts w:ascii="Segoe UI" w:hAnsi="Segoe UI" w:cs="Segoe UI"/>
        <w:b/>
        <w:bCs/>
        <w:sz w:val="18"/>
        <w:szCs w:val="24"/>
      </w:rPr>
      <w:instrText xml:space="preserve"> NUMPAGES </w:instrText>
    </w:r>
    <w:r>
      <w:rPr>
        <w:rFonts w:ascii="Segoe UI" w:hAnsi="Segoe UI" w:cs="Segoe UI"/>
        <w:b/>
        <w:bCs/>
        <w:sz w:val="18"/>
        <w:szCs w:val="24"/>
      </w:rPr>
      <w:fldChar w:fldCharType="separate"/>
    </w:r>
    <w:r>
      <w:rPr>
        <w:rFonts w:ascii="Segoe UI" w:hAnsi="Segoe UI" w:cs="Segoe UI"/>
        <w:b/>
        <w:bCs/>
        <w:sz w:val="18"/>
        <w:szCs w:val="24"/>
      </w:rPr>
      <w:t>4</w:t>
    </w:r>
    <w:r>
      <w:rPr>
        <w:rFonts w:ascii="Segoe UI" w:hAnsi="Segoe UI" w:cs="Segoe UI"/>
        <w:b/>
        <w:bCs/>
        <w:sz w:val="18"/>
        <w:szCs w:val="24"/>
      </w:rPr>
      <w:fldChar w:fldCharType="end"/>
    </w:r>
  </w:p>
  <w:p w14:paraId="1BB69DA9" w14:textId="77777777" w:rsidR="00000000" w:rsidRDefault="004A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E782" w14:textId="77777777" w:rsidR="00000000" w:rsidRDefault="004A7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E812" w14:textId="77777777" w:rsidR="004A7562" w:rsidRDefault="004A7562">
      <w:r>
        <w:separator/>
      </w:r>
    </w:p>
  </w:footnote>
  <w:footnote w:type="continuationSeparator" w:id="0">
    <w:p w14:paraId="759C9721" w14:textId="77777777" w:rsidR="004A7562" w:rsidRDefault="004A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9"/>
    <w:lvl w:ilvl="0">
      <w:start w:val="1"/>
      <w:numFmt w:val="decimal"/>
      <w:lvlText w:val="%1."/>
      <w:lvlJc w:val="left"/>
      <w:pPr>
        <w:tabs>
          <w:tab w:val="num" w:pos="0"/>
        </w:tabs>
        <w:ind w:left="284" w:hanging="22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69349716">
    <w:abstractNumId w:val="0"/>
  </w:num>
  <w:num w:numId="2" w16cid:durableId="36779634">
    <w:abstractNumId w:val="1"/>
  </w:num>
  <w:num w:numId="3" w16cid:durableId="1674333870">
    <w:abstractNumId w:val="2"/>
  </w:num>
  <w:num w:numId="4" w16cid:durableId="878664887">
    <w:abstractNumId w:val="3"/>
  </w:num>
  <w:num w:numId="5" w16cid:durableId="281807990">
    <w:abstractNumId w:val="4"/>
  </w:num>
  <w:num w:numId="6" w16cid:durableId="969171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562"/>
    <w:rsid w:val="004A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0BDD22"/>
  <w15:chartTrackingRefBased/>
  <w15:docId w15:val="{3B2837B9-197B-4BBA-B534-DBFEE93C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spacing w:before="60"/>
      <w:jc w:val="cente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rPr>
      <w:sz w:val="24"/>
      <w:lang w:eastAsia="en-US"/>
    </w:rPr>
  </w:style>
  <w:style w:type="character" w:customStyle="1" w:styleId="FooterChar">
    <w:name w:val="Footer Char"/>
    <w:basedOn w:val="DefaultParagraphFont0"/>
    <w:rPr>
      <w:sz w:val="24"/>
      <w:lang w:eastAsia="en-US"/>
    </w:rPr>
  </w:style>
  <w:style w:type="character" w:customStyle="1" w:styleId="normaltextrun">
    <w:name w:val="normaltextrun"/>
    <w:basedOn w:val="DefaultParagraphFont0"/>
  </w:style>
  <w:style w:type="character" w:customStyle="1" w:styleId="eop">
    <w:name w:val="eop"/>
    <w:basedOn w:val="DefaultParagraphFont0"/>
  </w:style>
  <w:style w:type="character" w:customStyle="1" w:styleId="ListLabel1">
    <w:name w:val="ListLabel 1"/>
    <w:rPr>
      <w:sz w:val="16"/>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sz w:val="16"/>
    </w:rPr>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sz w:val="16"/>
    </w:rPr>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rPr>
      <w:sz w:val="16"/>
    </w:rPr>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cs="Courier New"/>
    </w:rPr>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Courier New"/>
    </w:rPr>
  </w:style>
  <w:style w:type="character" w:customStyle="1" w:styleId="ListLabel131">
    <w:name w:val="ListLabel 131"/>
  </w:style>
  <w:style w:type="character" w:customStyle="1" w:styleId="ListLabel132">
    <w:name w:val="ListLabel 132"/>
  </w:style>
  <w:style w:type="character" w:customStyle="1" w:styleId="ListLabel133">
    <w:name w:val="ListLabel 133"/>
    <w:rPr>
      <w:rFonts w:cs="Courier New"/>
    </w:rPr>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rPr>
      <w:rFonts w:cs="Courier New"/>
    </w:rPr>
  </w:style>
  <w:style w:type="character" w:customStyle="1" w:styleId="ListLabel200">
    <w:name w:val="ListLabel 200"/>
  </w:style>
  <w:style w:type="character" w:customStyle="1" w:styleId="ListLabel201">
    <w:name w:val="ListLabel 201"/>
  </w:style>
  <w:style w:type="character" w:customStyle="1" w:styleId="ListLabel202">
    <w:name w:val="ListLabel 202"/>
    <w:rPr>
      <w:rFonts w:cs="Courier New"/>
    </w:rPr>
  </w:style>
  <w:style w:type="character" w:customStyle="1" w:styleId="ListLabel203">
    <w:name w:val="ListLabel 203"/>
  </w:style>
  <w:style w:type="character" w:customStyle="1" w:styleId="ListLabel204">
    <w:name w:val="ListLabel 204"/>
  </w:style>
  <w:style w:type="character" w:customStyle="1" w:styleId="ListLabel205">
    <w:name w:val="ListLabel 205"/>
    <w:rPr>
      <w:rFonts w:cs="Courier New"/>
    </w:rPr>
  </w:style>
  <w:style w:type="character" w:customStyle="1" w:styleId="ListLabel206">
    <w:name w:val="ListLabel 206"/>
  </w:style>
  <w:style w:type="character" w:customStyle="1" w:styleId="ListLabel207">
    <w:name w:val="ListLabel 207"/>
  </w:style>
  <w:style w:type="character" w:customStyle="1" w:styleId="ListLabel208">
    <w:name w:val="ListLabel 208"/>
    <w:rPr>
      <w:rFonts w:cs="Courier New"/>
    </w:rPr>
  </w:style>
  <w:style w:type="character" w:customStyle="1" w:styleId="ListLabel209">
    <w:name w:val="ListLabel 209"/>
  </w:style>
  <w:style w:type="character" w:customStyle="1" w:styleId="ListLabel210">
    <w:name w:val="ListLabel 210"/>
  </w:style>
  <w:style w:type="character" w:customStyle="1" w:styleId="ListLabel211">
    <w:name w:val="ListLabel 211"/>
    <w:rPr>
      <w:rFonts w:cs="Courier New"/>
    </w:rPr>
  </w:style>
  <w:style w:type="character" w:customStyle="1" w:styleId="ListLabel212">
    <w:name w:val="ListLabel 212"/>
  </w:style>
  <w:style w:type="character" w:customStyle="1" w:styleId="ListLabel213">
    <w:name w:val="ListLabel 213"/>
  </w:style>
  <w:style w:type="character" w:customStyle="1" w:styleId="ListLabel214">
    <w:name w:val="ListLabel 214"/>
    <w:rPr>
      <w:rFonts w:cs="Courier New"/>
    </w:rPr>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Courier New"/>
    </w:rPr>
  </w:style>
  <w:style w:type="character" w:customStyle="1" w:styleId="ListLabel218">
    <w:name w:val="ListLabel 218"/>
  </w:style>
  <w:style w:type="character" w:customStyle="1" w:styleId="ListLabel219">
    <w:name w:val="ListLabel 219"/>
  </w:style>
  <w:style w:type="character" w:customStyle="1" w:styleId="ListLabel220">
    <w:name w:val="ListLabel 220"/>
    <w:rPr>
      <w:rFonts w:cs="Courier New"/>
    </w:rPr>
  </w:style>
  <w:style w:type="character" w:customStyle="1" w:styleId="ListLabel221">
    <w:name w:val="ListLabel 221"/>
  </w:style>
  <w:style w:type="character" w:customStyle="1" w:styleId="ListLabel222">
    <w:name w:val="ListLabel 222"/>
  </w:style>
  <w:style w:type="character" w:customStyle="1" w:styleId="ListLabel223">
    <w:name w:val="ListLabel 223"/>
    <w:rPr>
      <w:rFonts w:cs="Courier New"/>
    </w:rPr>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rFonts w:cs="Courier New"/>
    </w:rPr>
  </w:style>
  <w:style w:type="character" w:customStyle="1" w:styleId="ListLabel236">
    <w:name w:val="ListLabel 236"/>
  </w:style>
  <w:style w:type="character" w:customStyle="1" w:styleId="ListLabel237">
    <w:name w:val="ListLabel 237"/>
  </w:style>
  <w:style w:type="character" w:customStyle="1" w:styleId="ListLabel238">
    <w:name w:val="ListLabel 238"/>
    <w:rPr>
      <w:rFonts w:cs="Courier New"/>
    </w:rPr>
  </w:style>
  <w:style w:type="character" w:customStyle="1" w:styleId="ListLabel239">
    <w:name w:val="ListLabel 239"/>
  </w:style>
  <w:style w:type="character" w:customStyle="1" w:styleId="ListLabel240">
    <w:name w:val="ListLabel 240"/>
  </w:style>
  <w:style w:type="character" w:customStyle="1" w:styleId="ListLabel241">
    <w:name w:val="ListLabel 241"/>
    <w:rPr>
      <w:rFonts w:cs="Courier New"/>
    </w:rPr>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rFonts w:cs="Courier New"/>
    </w:rPr>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Courier New"/>
    </w:rPr>
  </w:style>
  <w:style w:type="character" w:customStyle="1" w:styleId="ListLabel302">
    <w:name w:val="ListLabel 302"/>
  </w:style>
  <w:style w:type="character" w:customStyle="1" w:styleId="ListLabel303">
    <w:name w:val="ListLabel 303"/>
  </w:style>
  <w:style w:type="character" w:customStyle="1" w:styleId="ListLabel304">
    <w:name w:val="ListLabel 304"/>
    <w:rPr>
      <w:rFonts w:cs="Courier New"/>
    </w:rPr>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rPr>
      <w:rFonts w:ascii="Arial" w:hAnsi="Arial"/>
      <w:sz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lang/>
    </w:rPr>
  </w:style>
  <w:style w:type="paragraph" w:styleId="TOC1">
    <w:name w:val="toc 1"/>
    <w:basedOn w:val="Normal"/>
    <w:next w:val="Normal"/>
    <w:autoRedefine/>
    <w:pPr>
      <w:spacing w:before="120" w:after="120" w:line="360" w:lineRule="auto"/>
    </w:pPr>
    <w:rPr>
      <w:b/>
      <w:caps/>
      <w:sz w:val="30"/>
    </w:rPr>
  </w:style>
  <w:style w:type="paragraph" w:styleId="TOC2">
    <w:name w:val="toc 2"/>
    <w:basedOn w:val="Normal"/>
    <w:next w:val="Normal"/>
    <w:autoRedefine/>
    <w:pPr>
      <w:spacing w:before="120" w:after="120" w:line="360" w:lineRule="auto"/>
    </w:pPr>
    <w:rPr>
      <w:b/>
      <w:sz w:val="28"/>
    </w:rPr>
  </w:style>
  <w:style w:type="paragraph" w:styleId="TOC3">
    <w:name w:val="toc 3"/>
    <w:basedOn w:val="Normal"/>
    <w:next w:val="Normal"/>
    <w:autoRedefine/>
    <w:pPr>
      <w:spacing w:before="120" w:after="60" w:line="360" w:lineRule="auto"/>
    </w:pPr>
    <w:rPr>
      <w: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contextualSpacing/>
    </w:pPr>
  </w:style>
  <w:style w:type="paragraph" w:customStyle="1" w:styleId="HeaderandFooter">
    <w:name w:val="Header and Footer"/>
    <w:basedOn w:val="Normal"/>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graph">
    <w:name w:val="paragraph"/>
    <w:basedOn w:val="Normal"/>
    <w:pPr>
      <w:spacing w:before="280" w:after="280"/>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har\AppData\Local\Microsoft\Windows\INetCache\Content.Outlook\WU088UFV\FOD%20Scouts%20AGM%20minutes%2020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FOD Scouts AGM minutes 2021-1</Template>
  <TotalTime>1</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TEAM MEETINGS RECORD</dc:title>
  <dc:subject/>
  <dc:creator>Neal Harden</dc:creator>
  <cp:keywords/>
  <cp:lastModifiedBy>Neal Harden</cp:lastModifiedBy>
  <cp:revision>1</cp:revision>
  <cp:lastPrinted>2021-01-22T19:42:00Z</cp:lastPrinted>
  <dcterms:created xsi:type="dcterms:W3CDTF">2022-06-06T14:12:00Z</dcterms:created>
  <dcterms:modified xsi:type="dcterms:W3CDTF">2022-06-06T14:13:00Z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 Organization</vt:lpwstr>
  </property>
</Properties>
</file>